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4B5" w:rsidRPr="007944B5" w:rsidRDefault="007944B5" w:rsidP="007944B5">
      <w:pPr>
        <w:spacing w:after="204" w:line="489" w:lineRule="atLeast"/>
        <w:textAlignment w:val="baseline"/>
        <w:outlineLvl w:val="0"/>
        <w:rPr>
          <w:rFonts w:ascii="Georgia" w:eastAsia="Times New Roman" w:hAnsi="Georgia" w:cs="Times New Roman"/>
          <w:b/>
          <w:bCs/>
          <w:i/>
          <w:iCs/>
          <w:color w:val="A41600"/>
          <w:kern w:val="36"/>
          <w:sz w:val="33"/>
          <w:szCs w:val="33"/>
          <w:lang w:val="pl-PL" w:eastAsia="en-GB"/>
        </w:rPr>
      </w:pPr>
      <w:r w:rsidRPr="007944B5">
        <w:rPr>
          <w:rFonts w:ascii="Georgia" w:eastAsia="Times New Roman" w:hAnsi="Georgia" w:cs="Times New Roman"/>
          <w:b/>
          <w:bCs/>
          <w:i/>
          <w:iCs/>
          <w:color w:val="A41600"/>
          <w:kern w:val="36"/>
          <w:sz w:val="33"/>
          <w:szCs w:val="33"/>
          <w:lang w:val="pl-PL" w:eastAsia="en-GB"/>
        </w:rPr>
        <w:t>Terminy mat</w:t>
      </w:r>
      <w:r>
        <w:rPr>
          <w:rFonts w:ascii="Georgia" w:eastAsia="Times New Roman" w:hAnsi="Georgia" w:cs="Times New Roman"/>
          <w:b/>
          <w:bCs/>
          <w:i/>
          <w:iCs/>
          <w:color w:val="A41600"/>
          <w:kern w:val="36"/>
          <w:sz w:val="33"/>
          <w:szCs w:val="33"/>
          <w:lang w:val="pl-PL" w:eastAsia="en-GB"/>
        </w:rPr>
        <w:t xml:space="preserve">ematyczne po angielsku. </w:t>
      </w:r>
      <w:r w:rsidRPr="007944B5">
        <w:rPr>
          <w:rFonts w:ascii="Georgia" w:eastAsia="Times New Roman" w:hAnsi="Georgia" w:cs="Times New Roman"/>
          <w:b/>
          <w:bCs/>
          <w:i/>
          <w:iCs/>
          <w:color w:val="A41600"/>
          <w:kern w:val="36"/>
          <w:sz w:val="33"/>
          <w:szCs w:val="33"/>
          <w:lang w:val="pl-PL" w:eastAsia="en-GB"/>
        </w:rPr>
        <w:t xml:space="preserve"> </w:t>
      </w:r>
    </w:p>
    <w:p w:rsidR="007944B5" w:rsidRPr="007944B5" w:rsidRDefault="007944B5" w:rsidP="007944B5">
      <w:pPr>
        <w:spacing w:after="0" w:line="299" w:lineRule="atLeast"/>
        <w:textAlignment w:val="baseline"/>
        <w:rPr>
          <w:rFonts w:ascii="Arial" w:eastAsia="Times New Roman" w:hAnsi="Arial" w:cs="Arial"/>
          <w:color w:val="2F2E2E"/>
          <w:sz w:val="19"/>
          <w:szCs w:val="19"/>
          <w:lang w:val="pl-PL" w:eastAsia="en-GB"/>
        </w:rPr>
      </w:pPr>
      <w:r w:rsidRPr="007944B5">
        <w:rPr>
          <w:rFonts w:ascii="Arial" w:eastAsia="Times New Roman" w:hAnsi="Arial" w:cs="Arial"/>
          <w:color w:val="2F2E2E"/>
          <w:sz w:val="19"/>
          <w:szCs w:val="19"/>
          <w:lang w:val="pl-PL" w:eastAsia="en-GB"/>
        </w:rPr>
        <w:t>Omówione działania matematyczne nie wychodzą poza to co oferuje nam zwykły kalkulator, ale wypada zacząć od początku. Tak więc zaczynamy od podstawowych funkcji żeby w kolejnych częściach skupić się na trudniejszych elementach i formułach.</w:t>
      </w:r>
      <w:r w:rsidRPr="007944B5">
        <w:rPr>
          <w:rFonts w:ascii="Arial" w:eastAsia="Times New Roman" w:hAnsi="Arial" w:cs="Arial"/>
          <w:color w:val="2F2E2E"/>
          <w:sz w:val="19"/>
          <w:szCs w:val="19"/>
          <w:lang w:val="pl-PL" w:eastAsia="en-GB"/>
        </w:rPr>
        <w:br/>
      </w:r>
      <w:r w:rsidRPr="007944B5">
        <w:rPr>
          <w:rFonts w:ascii="Arial" w:eastAsia="Times New Roman" w:hAnsi="Arial" w:cs="Arial"/>
          <w:color w:val="2F2E2E"/>
          <w:sz w:val="19"/>
          <w:szCs w:val="19"/>
          <w:lang w:val="pl-PL" w:eastAsia="en-GB"/>
        </w:rPr>
        <w:br/>
      </w:r>
    </w:p>
    <w:tbl>
      <w:tblPr>
        <w:tblW w:w="0" w:type="auto"/>
        <w:shd w:val="clear" w:color="auto" w:fill="EAF6FA"/>
        <w:tblCellMar>
          <w:left w:w="0" w:type="dxa"/>
          <w:right w:w="0" w:type="dxa"/>
        </w:tblCellMar>
        <w:tblLook w:val="04A0"/>
      </w:tblPr>
      <w:tblGrid>
        <w:gridCol w:w="575"/>
        <w:gridCol w:w="1046"/>
        <w:gridCol w:w="1551"/>
        <w:gridCol w:w="3876"/>
      </w:tblGrid>
      <w:tr w:rsidR="007944B5" w:rsidRPr="007944B5" w:rsidTr="007944B5">
        <w:trPr>
          <w:trHeight w:val="449"/>
        </w:trPr>
        <w:tc>
          <w:tcPr>
            <w:tcW w:w="575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C2F3E"/>
            <w:tcMar>
              <w:top w:w="52" w:type="dxa"/>
              <w:left w:w="98" w:type="dxa"/>
              <w:bottom w:w="52" w:type="dxa"/>
              <w:right w:w="98" w:type="dxa"/>
            </w:tcMar>
            <w:vAlign w:val="center"/>
            <w:hideMark/>
          </w:tcPr>
          <w:p w:rsidR="007944B5" w:rsidRPr="007944B5" w:rsidRDefault="007944B5" w:rsidP="007944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007944B5">
              <w:rPr>
                <w:rFonts w:ascii="&amp;quot" w:eastAsia="Times New Roman" w:hAnsi="&amp;quot" w:cs="Arial"/>
                <w:b/>
                <w:bCs/>
                <w:color w:val="FFFFFF"/>
                <w:sz w:val="44"/>
                <w:szCs w:val="44"/>
                <w:bdr w:val="none" w:sz="0" w:space="0" w:color="auto" w:frame="1"/>
                <w:lang w:eastAsia="en-GB"/>
              </w:rPr>
              <w:t>=</w:t>
            </w:r>
          </w:p>
        </w:tc>
        <w:tc>
          <w:tcPr>
            <w:tcW w:w="1046" w:type="dxa"/>
            <w:tcBorders>
              <w:top w:val="single" w:sz="8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AF6FA"/>
            <w:tcMar>
              <w:top w:w="52" w:type="dxa"/>
              <w:left w:w="98" w:type="dxa"/>
              <w:bottom w:w="52" w:type="dxa"/>
              <w:right w:w="98" w:type="dxa"/>
            </w:tcMar>
            <w:vAlign w:val="center"/>
            <w:hideMark/>
          </w:tcPr>
          <w:p w:rsidR="007944B5" w:rsidRPr="007944B5" w:rsidRDefault="007944B5" w:rsidP="007944B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007944B5">
              <w:rPr>
                <w:rFonts w:ascii="&amp;quot" w:eastAsia="Times New Roman" w:hAnsi="&amp;quot" w:cs="Arial"/>
                <w:b/>
                <w:bCs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>Equal</w:t>
            </w:r>
          </w:p>
        </w:tc>
        <w:tc>
          <w:tcPr>
            <w:tcW w:w="1551" w:type="dxa"/>
            <w:tcBorders>
              <w:top w:val="single" w:sz="8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AF6FA"/>
            <w:tcMar>
              <w:top w:w="52" w:type="dxa"/>
              <w:left w:w="98" w:type="dxa"/>
              <w:bottom w:w="52" w:type="dxa"/>
              <w:right w:w="98" w:type="dxa"/>
            </w:tcMar>
            <w:vAlign w:val="center"/>
            <w:hideMark/>
          </w:tcPr>
          <w:p w:rsidR="007944B5" w:rsidRPr="007944B5" w:rsidRDefault="007944B5" w:rsidP="007944B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proofErr w:type="spellStart"/>
            <w:r w:rsidRPr="007944B5">
              <w:rPr>
                <w:rFonts w:ascii="&amp;quot" w:eastAsia="Times New Roman" w:hAnsi="&amp;quot" w:cs="Arial"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>Równy</w:t>
            </w:r>
            <w:proofErr w:type="spellEnd"/>
          </w:p>
        </w:tc>
        <w:tc>
          <w:tcPr>
            <w:tcW w:w="3876" w:type="dxa"/>
            <w:tcBorders>
              <w:top w:val="single" w:sz="8" w:space="0" w:color="FFFFFF"/>
              <w:left w:val="nil"/>
              <w:bottom w:val="single" w:sz="4" w:space="0" w:color="FFFFFF"/>
              <w:right w:val="single" w:sz="8" w:space="0" w:color="FFFFFF"/>
            </w:tcBorders>
            <w:shd w:val="clear" w:color="auto" w:fill="EAF6FA"/>
            <w:tcMar>
              <w:top w:w="52" w:type="dxa"/>
              <w:left w:w="98" w:type="dxa"/>
              <w:bottom w:w="52" w:type="dxa"/>
              <w:right w:w="98" w:type="dxa"/>
            </w:tcMar>
            <w:vAlign w:val="center"/>
            <w:hideMark/>
          </w:tcPr>
          <w:p w:rsidR="007944B5" w:rsidRPr="007944B5" w:rsidRDefault="007944B5" w:rsidP="007944B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007944B5">
              <w:rPr>
                <w:rFonts w:ascii="&amp;quot" w:eastAsia="Times New Roman" w:hAnsi="&amp;quot" w:cs="Arial"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 xml:space="preserve">4+5=9 </w:t>
            </w:r>
            <w:r w:rsidRPr="007944B5">
              <w:rPr>
                <w:rFonts w:ascii="&amp;quot" w:eastAsia="Times New Roman" w:hAnsi="&amp;quot" w:cs="Arial"/>
                <w:i/>
                <w:iCs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 xml:space="preserve">four plus five </w:t>
            </w:r>
            <w:r w:rsidRPr="007944B5">
              <w:rPr>
                <w:rFonts w:ascii="&amp;quot" w:eastAsia="Times New Roman" w:hAnsi="&amp;quot" w:cs="Arial"/>
                <w:b/>
                <w:bCs/>
                <w:i/>
                <w:iCs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>equals/is</w:t>
            </w:r>
            <w:r w:rsidRPr="007944B5">
              <w:rPr>
                <w:rFonts w:ascii="&amp;quot" w:eastAsia="Times New Roman" w:hAnsi="&amp;quot" w:cs="Arial"/>
                <w:i/>
                <w:iCs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 xml:space="preserve"> nine</w:t>
            </w:r>
            <w:r w:rsidRPr="007944B5">
              <w:rPr>
                <w:rFonts w:ascii="&amp;quot" w:eastAsia="Times New Roman" w:hAnsi="&amp;quot" w:cs="Arial"/>
                <w:i/>
                <w:iCs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br/>
            </w:r>
            <w:r w:rsidRPr="007944B5">
              <w:rPr>
                <w:rFonts w:ascii="&amp;quot" w:eastAsia="Times New Roman" w:hAnsi="&amp;quot" w:cs="Arial"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>A is equal to B (A=B)</w:t>
            </w:r>
          </w:p>
        </w:tc>
      </w:tr>
      <w:tr w:rsidR="007944B5" w:rsidRPr="007944B5" w:rsidTr="007944B5">
        <w:trPr>
          <w:trHeight w:val="225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6FA"/>
            <w:vAlign w:val="center"/>
            <w:hideMark/>
          </w:tcPr>
          <w:p w:rsidR="007944B5" w:rsidRPr="007944B5" w:rsidRDefault="007944B5" w:rsidP="007944B5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FFFFFF"/>
              <w:right w:val="single" w:sz="4" w:space="0" w:color="FFFFFF"/>
            </w:tcBorders>
            <w:shd w:val="clear" w:color="auto" w:fill="EAF6FA"/>
            <w:tcMar>
              <w:top w:w="52" w:type="dxa"/>
              <w:left w:w="98" w:type="dxa"/>
              <w:bottom w:w="52" w:type="dxa"/>
              <w:right w:w="98" w:type="dxa"/>
            </w:tcMar>
            <w:vAlign w:val="center"/>
            <w:hideMark/>
          </w:tcPr>
          <w:p w:rsidR="007944B5" w:rsidRPr="007944B5" w:rsidRDefault="007944B5" w:rsidP="007944B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007944B5">
              <w:rPr>
                <w:rFonts w:ascii="&amp;quot" w:eastAsia="Times New Roman" w:hAnsi="&amp;quot" w:cs="Arial"/>
                <w:b/>
                <w:bCs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>Equation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FFFFFF"/>
              <w:right w:val="single" w:sz="4" w:space="0" w:color="FFFFFF"/>
            </w:tcBorders>
            <w:shd w:val="clear" w:color="auto" w:fill="EAF6FA"/>
            <w:tcMar>
              <w:top w:w="52" w:type="dxa"/>
              <w:left w:w="98" w:type="dxa"/>
              <w:bottom w:w="52" w:type="dxa"/>
              <w:right w:w="98" w:type="dxa"/>
            </w:tcMar>
            <w:vAlign w:val="center"/>
            <w:hideMark/>
          </w:tcPr>
          <w:p w:rsidR="007944B5" w:rsidRPr="007944B5" w:rsidRDefault="007944B5" w:rsidP="007944B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proofErr w:type="spellStart"/>
            <w:r w:rsidRPr="007944B5">
              <w:rPr>
                <w:rFonts w:ascii="&amp;quot" w:eastAsia="Times New Roman" w:hAnsi="&amp;quot" w:cs="Arial"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>Równanie</w:t>
            </w:r>
            <w:proofErr w:type="spellEnd"/>
          </w:p>
        </w:tc>
        <w:tc>
          <w:tcPr>
            <w:tcW w:w="38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AF6FA"/>
            <w:tcMar>
              <w:top w:w="52" w:type="dxa"/>
              <w:left w:w="98" w:type="dxa"/>
              <w:bottom w:w="52" w:type="dxa"/>
              <w:right w:w="98" w:type="dxa"/>
            </w:tcMar>
            <w:vAlign w:val="center"/>
            <w:hideMark/>
          </w:tcPr>
          <w:p w:rsidR="007944B5" w:rsidRPr="007944B5" w:rsidRDefault="007944B5" w:rsidP="007944B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007944B5">
              <w:rPr>
                <w:rFonts w:ascii="&amp;quot" w:eastAsia="Times New Roman" w:hAnsi="&amp;quot" w:cs="Arial"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 xml:space="preserve">4+6x=10 </w:t>
            </w:r>
          </w:p>
        </w:tc>
      </w:tr>
    </w:tbl>
    <w:p w:rsidR="007944B5" w:rsidRPr="007944B5" w:rsidRDefault="007944B5" w:rsidP="007944B5">
      <w:pPr>
        <w:spacing w:after="0" w:line="299" w:lineRule="atLeast"/>
        <w:textAlignment w:val="baseline"/>
        <w:rPr>
          <w:rFonts w:ascii="Arial" w:eastAsia="Times New Roman" w:hAnsi="Arial" w:cs="Arial"/>
          <w:color w:val="2F2E2E"/>
          <w:sz w:val="19"/>
          <w:szCs w:val="19"/>
          <w:lang w:eastAsia="en-GB"/>
        </w:rPr>
      </w:pPr>
    </w:p>
    <w:tbl>
      <w:tblPr>
        <w:tblW w:w="0" w:type="auto"/>
        <w:shd w:val="clear" w:color="auto" w:fill="EAF6FA"/>
        <w:tblCellMar>
          <w:left w:w="0" w:type="dxa"/>
          <w:right w:w="0" w:type="dxa"/>
        </w:tblCellMar>
        <w:tblLook w:val="04A0"/>
      </w:tblPr>
      <w:tblGrid>
        <w:gridCol w:w="575"/>
        <w:gridCol w:w="944"/>
        <w:gridCol w:w="1644"/>
        <w:gridCol w:w="3884"/>
      </w:tblGrid>
      <w:tr w:rsidR="007944B5" w:rsidRPr="007944B5" w:rsidTr="007944B5">
        <w:trPr>
          <w:trHeight w:val="449"/>
        </w:trPr>
        <w:tc>
          <w:tcPr>
            <w:tcW w:w="575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C2F3E"/>
            <w:tcMar>
              <w:top w:w="52" w:type="dxa"/>
              <w:left w:w="98" w:type="dxa"/>
              <w:bottom w:w="52" w:type="dxa"/>
              <w:right w:w="98" w:type="dxa"/>
            </w:tcMar>
            <w:vAlign w:val="center"/>
            <w:hideMark/>
          </w:tcPr>
          <w:p w:rsidR="007944B5" w:rsidRPr="007944B5" w:rsidRDefault="007944B5" w:rsidP="007944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007944B5">
              <w:rPr>
                <w:rFonts w:ascii="&amp;quot" w:eastAsia="Times New Roman" w:hAnsi="&amp;quot" w:cs="Arial"/>
                <w:b/>
                <w:bCs/>
                <w:color w:val="FFFFFF"/>
                <w:sz w:val="44"/>
                <w:szCs w:val="44"/>
                <w:bdr w:val="none" w:sz="0" w:space="0" w:color="auto" w:frame="1"/>
                <w:lang w:eastAsia="en-GB"/>
              </w:rPr>
              <w:t>+</w:t>
            </w:r>
          </w:p>
        </w:tc>
        <w:tc>
          <w:tcPr>
            <w:tcW w:w="944" w:type="dxa"/>
            <w:tcBorders>
              <w:top w:val="single" w:sz="8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AF6FA"/>
            <w:tcMar>
              <w:top w:w="52" w:type="dxa"/>
              <w:left w:w="98" w:type="dxa"/>
              <w:bottom w:w="52" w:type="dxa"/>
              <w:right w:w="98" w:type="dxa"/>
            </w:tcMar>
            <w:vAlign w:val="center"/>
            <w:hideMark/>
          </w:tcPr>
          <w:p w:rsidR="007944B5" w:rsidRPr="007944B5" w:rsidRDefault="007944B5" w:rsidP="007944B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007944B5">
              <w:rPr>
                <w:rFonts w:ascii="&amp;quot" w:eastAsia="Times New Roman" w:hAnsi="&amp;quot" w:cs="Arial"/>
                <w:b/>
                <w:bCs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>Plus</w:t>
            </w:r>
          </w:p>
        </w:tc>
        <w:tc>
          <w:tcPr>
            <w:tcW w:w="1644" w:type="dxa"/>
            <w:tcBorders>
              <w:top w:val="single" w:sz="8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AF6FA"/>
            <w:tcMar>
              <w:top w:w="52" w:type="dxa"/>
              <w:left w:w="98" w:type="dxa"/>
              <w:bottom w:w="52" w:type="dxa"/>
              <w:right w:w="98" w:type="dxa"/>
            </w:tcMar>
            <w:vAlign w:val="center"/>
            <w:hideMark/>
          </w:tcPr>
          <w:p w:rsidR="007944B5" w:rsidRPr="007944B5" w:rsidRDefault="007944B5" w:rsidP="007944B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proofErr w:type="spellStart"/>
            <w:r w:rsidRPr="007944B5">
              <w:rPr>
                <w:rFonts w:ascii="&amp;quot" w:eastAsia="Times New Roman" w:hAnsi="&amp;quot" w:cs="Arial"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>Działanie</w:t>
            </w:r>
            <w:proofErr w:type="spellEnd"/>
            <w:r w:rsidRPr="007944B5">
              <w:rPr>
                <w:rFonts w:ascii="&amp;quot" w:eastAsia="Times New Roman" w:hAnsi="&amp;quot" w:cs="Arial"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7944B5">
              <w:rPr>
                <w:rFonts w:ascii="&amp;quot" w:eastAsia="Times New Roman" w:hAnsi="&amp;quot" w:cs="Arial"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>matematyczne</w:t>
            </w:r>
            <w:proofErr w:type="spellEnd"/>
            <w:r w:rsidRPr="007944B5">
              <w:rPr>
                <w:rFonts w:ascii="&amp;quot" w:eastAsia="Times New Roman" w:hAnsi="&amp;quot" w:cs="Arial"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br/>
              <w:t>(</w:t>
            </w:r>
            <w:proofErr w:type="spellStart"/>
            <w:r w:rsidRPr="007944B5">
              <w:rPr>
                <w:rFonts w:ascii="&amp;quot" w:eastAsia="Times New Roman" w:hAnsi="&amp;quot" w:cs="Arial"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>rzeczownik</w:t>
            </w:r>
            <w:proofErr w:type="spellEnd"/>
            <w:r w:rsidRPr="007944B5">
              <w:rPr>
                <w:rFonts w:ascii="&amp;quot" w:eastAsia="Times New Roman" w:hAnsi="&amp;quot" w:cs="Arial"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>)</w:t>
            </w:r>
          </w:p>
        </w:tc>
        <w:tc>
          <w:tcPr>
            <w:tcW w:w="3884" w:type="dxa"/>
            <w:tcBorders>
              <w:top w:val="single" w:sz="8" w:space="0" w:color="FFFFFF"/>
              <w:left w:val="nil"/>
              <w:bottom w:val="single" w:sz="4" w:space="0" w:color="FFFFFF"/>
              <w:right w:val="single" w:sz="8" w:space="0" w:color="FFFFFF"/>
            </w:tcBorders>
            <w:shd w:val="clear" w:color="auto" w:fill="EAF6FA"/>
            <w:tcMar>
              <w:top w:w="52" w:type="dxa"/>
              <w:left w:w="98" w:type="dxa"/>
              <w:bottom w:w="52" w:type="dxa"/>
              <w:right w:w="98" w:type="dxa"/>
            </w:tcMar>
            <w:vAlign w:val="center"/>
            <w:hideMark/>
          </w:tcPr>
          <w:p w:rsidR="007944B5" w:rsidRPr="007944B5" w:rsidRDefault="007944B5" w:rsidP="007944B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007944B5">
              <w:rPr>
                <w:rFonts w:ascii="&amp;quot" w:eastAsia="Times New Roman" w:hAnsi="&amp;quot" w:cs="Arial"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 xml:space="preserve">4+5=9 </w:t>
            </w:r>
            <w:r w:rsidRPr="007944B5">
              <w:rPr>
                <w:rFonts w:ascii="&amp;quot" w:eastAsia="Times New Roman" w:hAnsi="&amp;quot" w:cs="Arial"/>
                <w:i/>
                <w:iCs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 xml:space="preserve">four plus five </w:t>
            </w:r>
            <w:r w:rsidRPr="007944B5">
              <w:rPr>
                <w:rFonts w:ascii="&amp;quot" w:eastAsia="Times New Roman" w:hAnsi="&amp;quot" w:cs="Arial"/>
                <w:b/>
                <w:bCs/>
                <w:i/>
                <w:iCs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>equals/is</w:t>
            </w:r>
            <w:r w:rsidRPr="007944B5">
              <w:rPr>
                <w:rFonts w:ascii="&amp;quot" w:eastAsia="Times New Roman" w:hAnsi="&amp;quot" w:cs="Arial"/>
                <w:i/>
                <w:iCs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 xml:space="preserve"> nine</w:t>
            </w:r>
            <w:r w:rsidRPr="007944B5">
              <w:rPr>
                <w:rFonts w:ascii="&amp;quot" w:eastAsia="Times New Roman" w:hAnsi="&amp;quot" w:cs="Arial"/>
                <w:i/>
                <w:iCs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br/>
            </w:r>
            <w:proofErr w:type="spellStart"/>
            <w:r w:rsidRPr="007944B5">
              <w:rPr>
                <w:rFonts w:ascii="&amp;quot" w:eastAsia="Times New Roman" w:hAnsi="&amp;quot" w:cs="Arial"/>
                <w:i/>
                <w:iCs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>albo</w:t>
            </w:r>
            <w:proofErr w:type="spellEnd"/>
            <w:r w:rsidRPr="007944B5">
              <w:rPr>
                <w:rFonts w:ascii="&amp;quot" w:eastAsia="Times New Roman" w:hAnsi="&amp;quot" w:cs="Arial"/>
                <w:i/>
                <w:iCs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>: 4 added to 5 …</w:t>
            </w:r>
          </w:p>
        </w:tc>
      </w:tr>
      <w:tr w:rsidR="007944B5" w:rsidRPr="007944B5" w:rsidTr="007944B5">
        <w:trPr>
          <w:trHeight w:val="674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6FA"/>
            <w:vAlign w:val="center"/>
            <w:hideMark/>
          </w:tcPr>
          <w:p w:rsidR="007944B5" w:rsidRPr="007944B5" w:rsidRDefault="007944B5" w:rsidP="007944B5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FFFFFF"/>
              <w:right w:val="single" w:sz="4" w:space="0" w:color="FFFFFF"/>
            </w:tcBorders>
            <w:shd w:val="clear" w:color="auto" w:fill="EAF6FA"/>
            <w:tcMar>
              <w:top w:w="52" w:type="dxa"/>
              <w:left w:w="98" w:type="dxa"/>
              <w:bottom w:w="52" w:type="dxa"/>
              <w:right w:w="98" w:type="dxa"/>
            </w:tcMar>
            <w:vAlign w:val="center"/>
            <w:hideMark/>
          </w:tcPr>
          <w:p w:rsidR="007944B5" w:rsidRPr="007944B5" w:rsidRDefault="007944B5" w:rsidP="007944B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007944B5">
              <w:rPr>
                <w:rFonts w:ascii="&amp;quot" w:eastAsia="Times New Roman" w:hAnsi="&amp;quot" w:cs="Arial"/>
                <w:b/>
                <w:bCs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>Add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FFFFFF"/>
              <w:right w:val="single" w:sz="4" w:space="0" w:color="FFFFFF"/>
            </w:tcBorders>
            <w:shd w:val="clear" w:color="auto" w:fill="EAF6FA"/>
            <w:tcMar>
              <w:top w:w="52" w:type="dxa"/>
              <w:left w:w="98" w:type="dxa"/>
              <w:bottom w:w="52" w:type="dxa"/>
              <w:right w:w="98" w:type="dxa"/>
            </w:tcMar>
            <w:vAlign w:val="center"/>
            <w:hideMark/>
          </w:tcPr>
          <w:p w:rsidR="007944B5" w:rsidRPr="007944B5" w:rsidRDefault="007944B5" w:rsidP="007944B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9"/>
                <w:szCs w:val="19"/>
                <w:lang w:val="pl-PL" w:eastAsia="en-GB"/>
              </w:rPr>
            </w:pPr>
            <w:r w:rsidRPr="007944B5">
              <w:rPr>
                <w:rFonts w:ascii="&amp;quot" w:eastAsia="Times New Roman" w:hAnsi="&amp;quot" w:cs="Arial"/>
                <w:color w:val="1C2F3E"/>
                <w:sz w:val="18"/>
                <w:szCs w:val="18"/>
                <w:bdr w:val="none" w:sz="0" w:space="0" w:color="auto" w:frame="1"/>
                <w:lang w:val="pl-PL" w:eastAsia="en-GB"/>
              </w:rPr>
              <w:t>Dodawanie do siebie różnych rzeczy (czasownik)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AF6FA"/>
            <w:tcMar>
              <w:top w:w="52" w:type="dxa"/>
              <w:left w:w="98" w:type="dxa"/>
              <w:bottom w:w="52" w:type="dxa"/>
              <w:right w:w="98" w:type="dxa"/>
            </w:tcMar>
            <w:vAlign w:val="center"/>
            <w:hideMark/>
          </w:tcPr>
          <w:p w:rsidR="007944B5" w:rsidRPr="007944B5" w:rsidRDefault="007944B5" w:rsidP="007944B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007944B5">
              <w:rPr>
                <w:rFonts w:ascii="&amp;quot" w:eastAsia="Times New Roman" w:hAnsi="&amp;quot" w:cs="Arial"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>Add travel costs to the invoice.</w:t>
            </w:r>
            <w:r w:rsidRPr="007944B5">
              <w:rPr>
                <w:rFonts w:ascii="&amp;quot" w:eastAsia="Times New Roman" w:hAnsi="&amp;quot" w:cs="Arial"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br/>
            </w:r>
            <w:r w:rsidRPr="007944B5">
              <w:rPr>
                <w:rFonts w:ascii="&amp;quot" w:eastAsia="Times New Roman" w:hAnsi="&amp;quot" w:cs="Arial"/>
                <w:color w:val="00B050"/>
                <w:sz w:val="18"/>
                <w:szCs w:val="18"/>
                <w:bdr w:val="none" w:sz="0" w:space="0" w:color="auto" w:frame="1"/>
                <w:lang w:eastAsia="en-GB"/>
              </w:rPr>
              <w:t>Add cement to water. OK</w:t>
            </w:r>
            <w:r w:rsidRPr="007944B5">
              <w:rPr>
                <w:rFonts w:ascii="&amp;quot" w:eastAsia="Times New Roman" w:hAnsi="&amp;quot" w:cs="Arial"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br/>
            </w:r>
            <w:r w:rsidRPr="007944B5">
              <w:rPr>
                <w:rFonts w:ascii="&amp;quot" w:eastAsia="Times New Roman" w:hAnsi="&amp;quot" w:cs="Arial"/>
                <w:strike/>
                <w:color w:val="943634"/>
                <w:sz w:val="18"/>
                <w:szCs w:val="18"/>
                <w:bdr w:val="none" w:sz="0" w:space="0" w:color="auto" w:frame="1"/>
                <w:lang w:eastAsia="en-GB"/>
              </w:rPr>
              <w:t>Plus cement to water.</w:t>
            </w:r>
            <w:r w:rsidRPr="007944B5">
              <w:rPr>
                <w:rFonts w:ascii="&amp;quot" w:eastAsia="Times New Roman" w:hAnsi="&amp;quot" w:cs="Arial"/>
                <w:color w:val="943634"/>
                <w:sz w:val="18"/>
                <w:szCs w:val="18"/>
                <w:bdr w:val="none" w:sz="0" w:space="0" w:color="auto" w:frame="1"/>
                <w:lang w:eastAsia="en-GB"/>
              </w:rPr>
              <w:t xml:space="preserve"> ŻLE</w:t>
            </w:r>
          </w:p>
        </w:tc>
      </w:tr>
    </w:tbl>
    <w:p w:rsidR="007944B5" w:rsidRPr="007944B5" w:rsidRDefault="007944B5" w:rsidP="007944B5">
      <w:pPr>
        <w:spacing w:after="0" w:line="299" w:lineRule="atLeast"/>
        <w:textAlignment w:val="baseline"/>
        <w:rPr>
          <w:rFonts w:ascii="Arial" w:eastAsia="Times New Roman" w:hAnsi="Arial" w:cs="Arial"/>
          <w:color w:val="2F2E2E"/>
          <w:sz w:val="19"/>
          <w:szCs w:val="19"/>
          <w:lang w:eastAsia="en-GB"/>
        </w:rPr>
      </w:pPr>
    </w:p>
    <w:tbl>
      <w:tblPr>
        <w:tblW w:w="0" w:type="auto"/>
        <w:shd w:val="clear" w:color="auto" w:fill="EAF6FA"/>
        <w:tblCellMar>
          <w:left w:w="0" w:type="dxa"/>
          <w:right w:w="0" w:type="dxa"/>
        </w:tblCellMar>
        <w:tblLook w:val="04A0"/>
      </w:tblPr>
      <w:tblGrid>
        <w:gridCol w:w="530"/>
        <w:gridCol w:w="1036"/>
        <w:gridCol w:w="1638"/>
        <w:gridCol w:w="3843"/>
      </w:tblGrid>
      <w:tr w:rsidR="007944B5" w:rsidRPr="007944B5" w:rsidTr="007944B5">
        <w:trPr>
          <w:trHeight w:val="225"/>
        </w:trPr>
        <w:tc>
          <w:tcPr>
            <w:tcW w:w="53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C2F3E"/>
            <w:tcMar>
              <w:top w:w="52" w:type="dxa"/>
              <w:left w:w="98" w:type="dxa"/>
              <w:bottom w:w="52" w:type="dxa"/>
              <w:right w:w="98" w:type="dxa"/>
            </w:tcMar>
            <w:vAlign w:val="center"/>
            <w:hideMark/>
          </w:tcPr>
          <w:p w:rsidR="007944B5" w:rsidRPr="007944B5" w:rsidRDefault="007944B5" w:rsidP="007944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007944B5">
              <w:rPr>
                <w:rFonts w:ascii="&amp;quot" w:eastAsia="Times New Roman" w:hAnsi="&amp;quot" w:cs="Arial"/>
                <w:b/>
                <w:bCs/>
                <w:color w:val="FFFFFF"/>
                <w:sz w:val="44"/>
                <w:szCs w:val="44"/>
                <w:bdr w:val="none" w:sz="0" w:space="0" w:color="auto" w:frame="1"/>
                <w:lang w:eastAsia="en-GB"/>
              </w:rPr>
              <w:t>-</w:t>
            </w:r>
          </w:p>
        </w:tc>
        <w:tc>
          <w:tcPr>
            <w:tcW w:w="1036" w:type="dxa"/>
            <w:tcBorders>
              <w:top w:val="single" w:sz="8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AF6FA"/>
            <w:tcMar>
              <w:top w:w="52" w:type="dxa"/>
              <w:left w:w="98" w:type="dxa"/>
              <w:bottom w:w="52" w:type="dxa"/>
              <w:right w:w="98" w:type="dxa"/>
            </w:tcMar>
            <w:vAlign w:val="center"/>
            <w:hideMark/>
          </w:tcPr>
          <w:p w:rsidR="007944B5" w:rsidRPr="007944B5" w:rsidRDefault="007944B5" w:rsidP="007944B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007944B5">
              <w:rPr>
                <w:rFonts w:ascii="&amp;quot" w:eastAsia="Times New Roman" w:hAnsi="&amp;quot" w:cs="Arial"/>
                <w:b/>
                <w:bCs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>Minus</w:t>
            </w:r>
          </w:p>
        </w:tc>
        <w:tc>
          <w:tcPr>
            <w:tcW w:w="1638" w:type="dxa"/>
            <w:tcBorders>
              <w:top w:val="single" w:sz="8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AF6FA"/>
            <w:tcMar>
              <w:top w:w="52" w:type="dxa"/>
              <w:left w:w="98" w:type="dxa"/>
              <w:bottom w:w="52" w:type="dxa"/>
              <w:right w:w="98" w:type="dxa"/>
            </w:tcMar>
            <w:vAlign w:val="center"/>
            <w:hideMark/>
          </w:tcPr>
          <w:p w:rsidR="007944B5" w:rsidRPr="007944B5" w:rsidRDefault="007944B5" w:rsidP="007944B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proofErr w:type="spellStart"/>
            <w:r w:rsidRPr="007944B5">
              <w:rPr>
                <w:rFonts w:ascii="&amp;quot" w:eastAsia="Times New Roman" w:hAnsi="&amp;quot" w:cs="Arial"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>Działanie</w:t>
            </w:r>
            <w:proofErr w:type="spellEnd"/>
            <w:r w:rsidRPr="007944B5">
              <w:rPr>
                <w:rFonts w:ascii="&amp;quot" w:eastAsia="Times New Roman" w:hAnsi="&amp;quot" w:cs="Arial"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7944B5">
              <w:rPr>
                <w:rFonts w:ascii="&amp;quot" w:eastAsia="Times New Roman" w:hAnsi="&amp;quot" w:cs="Arial"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>matematyczne</w:t>
            </w:r>
            <w:proofErr w:type="spellEnd"/>
            <w:r w:rsidRPr="007944B5">
              <w:rPr>
                <w:rFonts w:ascii="&amp;quot" w:eastAsia="Times New Roman" w:hAnsi="&amp;quot" w:cs="Arial"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br/>
              <w:t>(</w:t>
            </w:r>
            <w:proofErr w:type="spellStart"/>
            <w:r w:rsidRPr="007944B5">
              <w:rPr>
                <w:rFonts w:ascii="&amp;quot" w:eastAsia="Times New Roman" w:hAnsi="&amp;quot" w:cs="Arial"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>rzeczownik</w:t>
            </w:r>
            <w:proofErr w:type="spellEnd"/>
            <w:r w:rsidRPr="007944B5">
              <w:rPr>
                <w:rFonts w:ascii="&amp;quot" w:eastAsia="Times New Roman" w:hAnsi="&amp;quot" w:cs="Arial"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>)</w:t>
            </w:r>
          </w:p>
        </w:tc>
        <w:tc>
          <w:tcPr>
            <w:tcW w:w="3843" w:type="dxa"/>
            <w:tcBorders>
              <w:top w:val="single" w:sz="8" w:space="0" w:color="FFFFFF"/>
              <w:left w:val="nil"/>
              <w:bottom w:val="single" w:sz="4" w:space="0" w:color="FFFFFF"/>
              <w:right w:val="single" w:sz="8" w:space="0" w:color="FFFFFF"/>
            </w:tcBorders>
            <w:shd w:val="clear" w:color="auto" w:fill="EAF6FA"/>
            <w:tcMar>
              <w:top w:w="52" w:type="dxa"/>
              <w:left w:w="98" w:type="dxa"/>
              <w:bottom w:w="52" w:type="dxa"/>
              <w:right w:w="98" w:type="dxa"/>
            </w:tcMar>
            <w:vAlign w:val="center"/>
            <w:hideMark/>
          </w:tcPr>
          <w:p w:rsidR="007944B5" w:rsidRPr="007944B5" w:rsidRDefault="007944B5" w:rsidP="007944B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007944B5">
              <w:rPr>
                <w:rFonts w:ascii="&amp;quot" w:eastAsia="Times New Roman" w:hAnsi="&amp;quot" w:cs="Arial"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 xml:space="preserve">4-5=-1 </w:t>
            </w:r>
            <w:r w:rsidRPr="007944B5">
              <w:rPr>
                <w:rFonts w:ascii="&amp;quot" w:eastAsia="Times New Roman" w:hAnsi="&amp;quot" w:cs="Arial"/>
                <w:i/>
                <w:iCs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 xml:space="preserve">four plus five </w:t>
            </w:r>
            <w:r w:rsidRPr="007944B5">
              <w:rPr>
                <w:rFonts w:ascii="&amp;quot" w:eastAsia="Times New Roman" w:hAnsi="&amp;quot" w:cs="Arial"/>
                <w:b/>
                <w:bCs/>
                <w:i/>
                <w:iCs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>equals/is</w:t>
            </w:r>
            <w:r w:rsidRPr="007944B5">
              <w:rPr>
                <w:rFonts w:ascii="&amp;quot" w:eastAsia="Times New Roman" w:hAnsi="&amp;quot" w:cs="Arial"/>
                <w:i/>
                <w:iCs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 xml:space="preserve"> minus one</w:t>
            </w:r>
          </w:p>
        </w:tc>
      </w:tr>
      <w:tr w:rsidR="007944B5" w:rsidRPr="007944B5" w:rsidTr="007944B5">
        <w:trPr>
          <w:trHeight w:val="449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6FA"/>
            <w:vAlign w:val="center"/>
            <w:hideMark/>
          </w:tcPr>
          <w:p w:rsidR="007944B5" w:rsidRPr="007944B5" w:rsidRDefault="007944B5" w:rsidP="007944B5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FFFFFF"/>
              <w:right w:val="single" w:sz="4" w:space="0" w:color="FFFFFF"/>
            </w:tcBorders>
            <w:shd w:val="clear" w:color="auto" w:fill="EAF6FA"/>
            <w:tcMar>
              <w:top w:w="52" w:type="dxa"/>
              <w:left w:w="98" w:type="dxa"/>
              <w:bottom w:w="52" w:type="dxa"/>
              <w:right w:w="98" w:type="dxa"/>
            </w:tcMar>
            <w:vAlign w:val="center"/>
            <w:hideMark/>
          </w:tcPr>
          <w:p w:rsidR="007944B5" w:rsidRPr="007944B5" w:rsidRDefault="007944B5" w:rsidP="007944B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007944B5">
              <w:rPr>
                <w:rFonts w:ascii="&amp;quot" w:eastAsia="Times New Roman" w:hAnsi="&amp;quot" w:cs="Arial"/>
                <w:b/>
                <w:bCs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>Subtract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FFFFFF"/>
              <w:right w:val="single" w:sz="4" w:space="0" w:color="FFFFFF"/>
            </w:tcBorders>
            <w:shd w:val="clear" w:color="auto" w:fill="EAF6FA"/>
            <w:tcMar>
              <w:top w:w="52" w:type="dxa"/>
              <w:left w:w="98" w:type="dxa"/>
              <w:bottom w:w="52" w:type="dxa"/>
              <w:right w:w="98" w:type="dxa"/>
            </w:tcMar>
            <w:vAlign w:val="center"/>
            <w:hideMark/>
          </w:tcPr>
          <w:p w:rsidR="007944B5" w:rsidRPr="007944B5" w:rsidRDefault="007944B5" w:rsidP="007944B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9"/>
                <w:szCs w:val="19"/>
                <w:lang w:val="pl-PL" w:eastAsia="en-GB"/>
              </w:rPr>
            </w:pPr>
            <w:r w:rsidRPr="007944B5">
              <w:rPr>
                <w:rFonts w:ascii="&amp;quot" w:eastAsia="Times New Roman" w:hAnsi="&amp;quot" w:cs="Arial"/>
                <w:color w:val="1C2F3E"/>
                <w:sz w:val="18"/>
                <w:szCs w:val="18"/>
                <w:bdr w:val="none" w:sz="0" w:space="0" w:color="auto" w:frame="1"/>
                <w:lang w:val="pl-PL" w:eastAsia="en-GB"/>
              </w:rPr>
              <w:t>Odejmowanie od siebie różnych rzeczy (czasownik)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AF6FA"/>
            <w:tcMar>
              <w:top w:w="52" w:type="dxa"/>
              <w:left w:w="98" w:type="dxa"/>
              <w:bottom w:w="52" w:type="dxa"/>
              <w:right w:w="98" w:type="dxa"/>
            </w:tcMar>
            <w:vAlign w:val="center"/>
            <w:hideMark/>
          </w:tcPr>
          <w:p w:rsidR="007944B5" w:rsidRPr="007944B5" w:rsidRDefault="007944B5" w:rsidP="007944B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007944B5">
              <w:rPr>
                <w:rFonts w:ascii="&amp;quot" w:eastAsia="Times New Roman" w:hAnsi="&amp;quot" w:cs="Arial"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 xml:space="preserve">We must subtract the petrol cost </w:t>
            </w:r>
            <w:r w:rsidRPr="007944B5">
              <w:rPr>
                <w:rFonts w:ascii="&amp;quot" w:eastAsia="Times New Roman" w:hAnsi="&amp;quot" w:cs="Arial"/>
                <w:b/>
                <w:bCs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>from</w:t>
            </w:r>
            <w:r w:rsidRPr="007944B5">
              <w:rPr>
                <w:rFonts w:ascii="&amp;quot" w:eastAsia="Times New Roman" w:hAnsi="&amp;quot" w:cs="Arial"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 xml:space="preserve"> our income</w:t>
            </w:r>
          </w:p>
        </w:tc>
      </w:tr>
    </w:tbl>
    <w:p w:rsidR="007944B5" w:rsidRPr="007944B5" w:rsidRDefault="007944B5" w:rsidP="007944B5">
      <w:pPr>
        <w:spacing w:after="0" w:line="299" w:lineRule="atLeast"/>
        <w:textAlignment w:val="baseline"/>
        <w:rPr>
          <w:rFonts w:ascii="Arial" w:eastAsia="Times New Roman" w:hAnsi="Arial" w:cs="Arial"/>
          <w:color w:val="2F2E2E"/>
          <w:sz w:val="19"/>
          <w:szCs w:val="19"/>
          <w:lang w:eastAsia="en-GB"/>
        </w:rPr>
      </w:pPr>
    </w:p>
    <w:tbl>
      <w:tblPr>
        <w:tblW w:w="0" w:type="auto"/>
        <w:shd w:val="clear" w:color="auto" w:fill="EAF6FA"/>
        <w:tblCellMar>
          <w:left w:w="0" w:type="dxa"/>
          <w:right w:w="0" w:type="dxa"/>
        </w:tblCellMar>
        <w:tblLook w:val="04A0"/>
      </w:tblPr>
      <w:tblGrid>
        <w:gridCol w:w="561"/>
        <w:gridCol w:w="1033"/>
        <w:gridCol w:w="1522"/>
        <w:gridCol w:w="3931"/>
      </w:tblGrid>
      <w:tr w:rsidR="007944B5" w:rsidRPr="007944B5" w:rsidTr="007944B5">
        <w:trPr>
          <w:trHeight w:val="449"/>
        </w:trPr>
        <w:tc>
          <w:tcPr>
            <w:tcW w:w="561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C2F3E"/>
            <w:tcMar>
              <w:top w:w="52" w:type="dxa"/>
              <w:left w:w="98" w:type="dxa"/>
              <w:bottom w:w="52" w:type="dxa"/>
              <w:right w:w="98" w:type="dxa"/>
            </w:tcMar>
            <w:vAlign w:val="center"/>
            <w:hideMark/>
          </w:tcPr>
          <w:p w:rsidR="007944B5" w:rsidRPr="007944B5" w:rsidRDefault="007944B5" w:rsidP="007944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007944B5">
              <w:rPr>
                <w:rFonts w:ascii="&amp;quot" w:eastAsia="Times New Roman" w:hAnsi="&amp;quot" w:cs="Arial"/>
                <w:b/>
                <w:bCs/>
                <w:color w:val="FFFFFF"/>
                <w:sz w:val="44"/>
                <w:szCs w:val="44"/>
                <w:bdr w:val="none" w:sz="0" w:space="0" w:color="auto" w:frame="1"/>
                <w:lang w:eastAsia="en-GB"/>
              </w:rPr>
              <w:t>*</w:t>
            </w:r>
          </w:p>
        </w:tc>
        <w:tc>
          <w:tcPr>
            <w:tcW w:w="1033" w:type="dxa"/>
            <w:tcBorders>
              <w:top w:val="single" w:sz="8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AF6FA"/>
            <w:tcMar>
              <w:top w:w="52" w:type="dxa"/>
              <w:left w:w="98" w:type="dxa"/>
              <w:bottom w:w="52" w:type="dxa"/>
              <w:right w:w="98" w:type="dxa"/>
            </w:tcMar>
            <w:vAlign w:val="center"/>
            <w:hideMark/>
          </w:tcPr>
          <w:p w:rsidR="007944B5" w:rsidRPr="007944B5" w:rsidRDefault="007944B5" w:rsidP="007944B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007944B5">
              <w:rPr>
                <w:rFonts w:ascii="&amp;quot" w:eastAsia="Times New Roman" w:hAnsi="&amp;quot" w:cs="Arial"/>
                <w:b/>
                <w:bCs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>Multiply</w:t>
            </w:r>
          </w:p>
        </w:tc>
        <w:tc>
          <w:tcPr>
            <w:tcW w:w="1522" w:type="dxa"/>
            <w:tcBorders>
              <w:top w:val="single" w:sz="8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AF6FA"/>
            <w:tcMar>
              <w:top w:w="52" w:type="dxa"/>
              <w:left w:w="98" w:type="dxa"/>
              <w:bottom w:w="52" w:type="dxa"/>
              <w:right w:w="98" w:type="dxa"/>
            </w:tcMar>
            <w:vAlign w:val="center"/>
            <w:hideMark/>
          </w:tcPr>
          <w:p w:rsidR="007944B5" w:rsidRPr="007944B5" w:rsidRDefault="007944B5" w:rsidP="007944B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proofErr w:type="spellStart"/>
            <w:r w:rsidRPr="007944B5">
              <w:rPr>
                <w:rFonts w:ascii="&amp;quot" w:eastAsia="Times New Roman" w:hAnsi="&amp;quot" w:cs="Arial"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>Mnożyć</w:t>
            </w:r>
            <w:proofErr w:type="spellEnd"/>
          </w:p>
        </w:tc>
        <w:tc>
          <w:tcPr>
            <w:tcW w:w="3931" w:type="dxa"/>
            <w:tcBorders>
              <w:top w:val="single" w:sz="8" w:space="0" w:color="FFFFFF"/>
              <w:left w:val="nil"/>
              <w:bottom w:val="single" w:sz="4" w:space="0" w:color="FFFFFF"/>
              <w:right w:val="single" w:sz="8" w:space="0" w:color="FFFFFF"/>
            </w:tcBorders>
            <w:shd w:val="clear" w:color="auto" w:fill="EAF6FA"/>
            <w:tcMar>
              <w:top w:w="52" w:type="dxa"/>
              <w:left w:w="98" w:type="dxa"/>
              <w:bottom w:w="52" w:type="dxa"/>
              <w:right w:w="98" w:type="dxa"/>
            </w:tcMar>
            <w:vAlign w:val="center"/>
            <w:hideMark/>
          </w:tcPr>
          <w:p w:rsidR="007944B5" w:rsidRPr="007944B5" w:rsidRDefault="007944B5" w:rsidP="007944B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007944B5">
              <w:rPr>
                <w:rFonts w:ascii="&amp;quot" w:eastAsia="Times New Roman" w:hAnsi="&amp;quot" w:cs="Arial"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 xml:space="preserve">4*5=20 </w:t>
            </w:r>
            <w:r w:rsidRPr="007944B5">
              <w:rPr>
                <w:rFonts w:ascii="&amp;quot" w:eastAsia="Times New Roman" w:hAnsi="&amp;quot" w:cs="Arial"/>
                <w:i/>
                <w:iCs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 xml:space="preserve">four multiplied </w:t>
            </w:r>
            <w:r w:rsidRPr="007944B5">
              <w:rPr>
                <w:rFonts w:ascii="&amp;quot" w:eastAsia="Times New Roman" w:hAnsi="&amp;quot" w:cs="Arial"/>
                <w:b/>
                <w:bCs/>
                <w:i/>
                <w:iCs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>by</w:t>
            </w:r>
            <w:r w:rsidRPr="007944B5">
              <w:rPr>
                <w:rFonts w:ascii="&amp;quot" w:eastAsia="Times New Roman" w:hAnsi="&amp;quot" w:cs="Arial"/>
                <w:i/>
                <w:iCs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 xml:space="preserve"> five </w:t>
            </w:r>
            <w:r w:rsidRPr="007944B5">
              <w:rPr>
                <w:rFonts w:ascii="&amp;quot" w:eastAsia="Times New Roman" w:hAnsi="&amp;quot" w:cs="Arial"/>
                <w:b/>
                <w:bCs/>
                <w:i/>
                <w:iCs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>equals/is</w:t>
            </w:r>
            <w:r w:rsidRPr="007944B5">
              <w:rPr>
                <w:rFonts w:ascii="&amp;quot" w:eastAsia="Times New Roman" w:hAnsi="&amp;quot" w:cs="Arial"/>
                <w:i/>
                <w:iCs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 xml:space="preserve"> twenty</w:t>
            </w:r>
          </w:p>
        </w:tc>
      </w:tr>
      <w:tr w:rsidR="007944B5" w:rsidRPr="007944B5" w:rsidTr="007944B5">
        <w:trPr>
          <w:trHeight w:val="449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6FA"/>
            <w:vAlign w:val="center"/>
            <w:hideMark/>
          </w:tcPr>
          <w:p w:rsidR="007944B5" w:rsidRPr="007944B5" w:rsidRDefault="007944B5" w:rsidP="007944B5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FFFFFF"/>
              <w:right w:val="single" w:sz="4" w:space="0" w:color="FFFFFF"/>
            </w:tcBorders>
            <w:shd w:val="clear" w:color="auto" w:fill="EAF6FA"/>
            <w:tcMar>
              <w:top w:w="52" w:type="dxa"/>
              <w:left w:w="98" w:type="dxa"/>
              <w:bottom w:w="52" w:type="dxa"/>
              <w:right w:w="98" w:type="dxa"/>
            </w:tcMar>
            <w:vAlign w:val="center"/>
            <w:hideMark/>
          </w:tcPr>
          <w:p w:rsidR="007944B5" w:rsidRPr="007944B5" w:rsidRDefault="007944B5" w:rsidP="007944B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007944B5">
              <w:rPr>
                <w:rFonts w:ascii="&amp;quot" w:eastAsia="Times New Roman" w:hAnsi="&amp;quot" w:cs="Arial"/>
                <w:b/>
                <w:bCs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>Times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FFFFFF"/>
              <w:right w:val="single" w:sz="4" w:space="0" w:color="FFFFFF"/>
            </w:tcBorders>
            <w:shd w:val="clear" w:color="auto" w:fill="EAF6FA"/>
            <w:tcMar>
              <w:top w:w="52" w:type="dxa"/>
              <w:left w:w="98" w:type="dxa"/>
              <w:bottom w:w="52" w:type="dxa"/>
              <w:right w:w="98" w:type="dxa"/>
            </w:tcMar>
            <w:vAlign w:val="center"/>
            <w:hideMark/>
          </w:tcPr>
          <w:p w:rsidR="007944B5" w:rsidRPr="007944B5" w:rsidRDefault="007944B5" w:rsidP="007944B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proofErr w:type="spellStart"/>
            <w:r w:rsidRPr="007944B5">
              <w:rPr>
                <w:rFonts w:ascii="&amp;quot" w:eastAsia="Times New Roman" w:hAnsi="&amp;quot" w:cs="Arial"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>Razy</w:t>
            </w:r>
            <w:proofErr w:type="spellEnd"/>
            <w:r w:rsidRPr="007944B5">
              <w:rPr>
                <w:rFonts w:ascii="&amp;quot" w:eastAsia="Times New Roman" w:hAnsi="&amp;quot" w:cs="Arial"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7944B5">
              <w:rPr>
                <w:rFonts w:ascii="&amp;quot" w:eastAsia="Times New Roman" w:hAnsi="&amp;quot" w:cs="Arial"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>coś</w:t>
            </w:r>
            <w:proofErr w:type="spellEnd"/>
          </w:p>
        </w:tc>
        <w:tc>
          <w:tcPr>
            <w:tcW w:w="393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AF6FA"/>
            <w:tcMar>
              <w:top w:w="52" w:type="dxa"/>
              <w:left w:w="98" w:type="dxa"/>
              <w:bottom w:w="52" w:type="dxa"/>
              <w:right w:w="98" w:type="dxa"/>
            </w:tcMar>
            <w:vAlign w:val="center"/>
            <w:hideMark/>
          </w:tcPr>
          <w:p w:rsidR="007944B5" w:rsidRPr="007944B5" w:rsidRDefault="007944B5" w:rsidP="007944B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007944B5">
              <w:rPr>
                <w:rFonts w:ascii="&amp;quot" w:eastAsia="Times New Roman" w:hAnsi="&amp;quot" w:cs="Arial"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 xml:space="preserve">4*5=20 </w:t>
            </w:r>
            <w:r w:rsidRPr="007944B5">
              <w:rPr>
                <w:rFonts w:ascii="&amp;quot" w:eastAsia="Times New Roman" w:hAnsi="&amp;quot" w:cs="Arial"/>
                <w:i/>
                <w:iCs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>four times five is 20</w:t>
            </w:r>
            <w:r w:rsidRPr="007944B5">
              <w:rPr>
                <w:rFonts w:ascii="&amp;quot" w:eastAsia="Times New Roman" w:hAnsi="&amp;quot" w:cs="Arial"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br/>
              <w:t xml:space="preserve">This is 3 </w:t>
            </w:r>
            <w:r w:rsidRPr="007944B5">
              <w:rPr>
                <w:rFonts w:ascii="&amp;quot" w:eastAsia="Times New Roman" w:hAnsi="&amp;quot" w:cs="Arial"/>
                <w:b/>
                <w:bCs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>times</w:t>
            </w:r>
            <w:r w:rsidRPr="007944B5">
              <w:rPr>
                <w:rFonts w:ascii="&amp;quot" w:eastAsia="Times New Roman" w:hAnsi="&amp;quot" w:cs="Arial"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 xml:space="preserve"> bigger than that (3 </w:t>
            </w:r>
            <w:proofErr w:type="spellStart"/>
            <w:r w:rsidRPr="007944B5">
              <w:rPr>
                <w:rFonts w:ascii="&amp;quot" w:eastAsia="Times New Roman" w:hAnsi="&amp;quot" w:cs="Arial"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>razy</w:t>
            </w:r>
            <w:proofErr w:type="spellEnd"/>
            <w:r w:rsidRPr="007944B5">
              <w:rPr>
                <w:rFonts w:ascii="&amp;quot" w:eastAsia="Times New Roman" w:hAnsi="&amp;quot" w:cs="Arial"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7944B5">
              <w:rPr>
                <w:rFonts w:ascii="&amp;quot" w:eastAsia="Times New Roman" w:hAnsi="&amp;quot" w:cs="Arial"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>większe</w:t>
            </w:r>
            <w:proofErr w:type="spellEnd"/>
            <w:r w:rsidRPr="007944B5">
              <w:rPr>
                <w:rFonts w:ascii="&amp;quot" w:eastAsia="Times New Roman" w:hAnsi="&amp;quot" w:cs="Arial"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>)</w:t>
            </w:r>
          </w:p>
        </w:tc>
      </w:tr>
    </w:tbl>
    <w:p w:rsidR="007944B5" w:rsidRPr="007944B5" w:rsidRDefault="007944B5" w:rsidP="007944B5">
      <w:pPr>
        <w:spacing w:after="0" w:line="299" w:lineRule="atLeast"/>
        <w:textAlignment w:val="baseline"/>
        <w:rPr>
          <w:rFonts w:ascii="Arial" w:eastAsia="Times New Roman" w:hAnsi="Arial" w:cs="Arial"/>
          <w:color w:val="2F2E2E"/>
          <w:sz w:val="19"/>
          <w:szCs w:val="19"/>
          <w:lang w:eastAsia="en-GB"/>
        </w:rPr>
      </w:pPr>
    </w:p>
    <w:tbl>
      <w:tblPr>
        <w:tblW w:w="0" w:type="auto"/>
        <w:shd w:val="clear" w:color="auto" w:fill="EAF6FA"/>
        <w:tblCellMar>
          <w:left w:w="0" w:type="dxa"/>
          <w:right w:w="0" w:type="dxa"/>
        </w:tblCellMar>
        <w:tblLook w:val="04A0"/>
      </w:tblPr>
      <w:tblGrid>
        <w:gridCol w:w="555"/>
        <w:gridCol w:w="1033"/>
        <w:gridCol w:w="1519"/>
        <w:gridCol w:w="3941"/>
      </w:tblGrid>
      <w:tr w:rsidR="007944B5" w:rsidRPr="007944B5" w:rsidTr="007944B5">
        <w:trPr>
          <w:trHeight w:val="225"/>
        </w:trPr>
        <w:tc>
          <w:tcPr>
            <w:tcW w:w="555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C2F3E"/>
            <w:tcMar>
              <w:top w:w="52" w:type="dxa"/>
              <w:left w:w="98" w:type="dxa"/>
              <w:bottom w:w="52" w:type="dxa"/>
              <w:right w:w="98" w:type="dxa"/>
            </w:tcMar>
            <w:vAlign w:val="center"/>
            <w:hideMark/>
          </w:tcPr>
          <w:p w:rsidR="007944B5" w:rsidRPr="007944B5" w:rsidRDefault="007944B5" w:rsidP="007944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007944B5">
              <w:rPr>
                <w:rFonts w:ascii="&amp;quot" w:eastAsia="Times New Roman" w:hAnsi="&amp;quot" w:cs="Arial"/>
                <w:b/>
                <w:bCs/>
                <w:color w:val="FFFFFF"/>
                <w:sz w:val="44"/>
                <w:szCs w:val="44"/>
                <w:bdr w:val="none" w:sz="0" w:space="0" w:color="auto" w:frame="1"/>
                <w:lang w:eastAsia="en-GB"/>
              </w:rPr>
              <w:t>/</w:t>
            </w:r>
          </w:p>
        </w:tc>
        <w:tc>
          <w:tcPr>
            <w:tcW w:w="1033" w:type="dxa"/>
            <w:tcBorders>
              <w:top w:val="single" w:sz="8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AF6FA"/>
            <w:tcMar>
              <w:top w:w="52" w:type="dxa"/>
              <w:left w:w="98" w:type="dxa"/>
              <w:bottom w:w="52" w:type="dxa"/>
              <w:right w:w="98" w:type="dxa"/>
            </w:tcMar>
            <w:vAlign w:val="center"/>
            <w:hideMark/>
          </w:tcPr>
          <w:p w:rsidR="007944B5" w:rsidRPr="007944B5" w:rsidRDefault="007944B5" w:rsidP="007944B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007944B5">
              <w:rPr>
                <w:rFonts w:ascii="&amp;quot" w:eastAsia="Times New Roman" w:hAnsi="&amp;quot" w:cs="Arial"/>
                <w:b/>
                <w:bCs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>Divide</w:t>
            </w:r>
          </w:p>
        </w:tc>
        <w:tc>
          <w:tcPr>
            <w:tcW w:w="1519" w:type="dxa"/>
            <w:tcBorders>
              <w:top w:val="single" w:sz="8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AF6FA"/>
            <w:tcMar>
              <w:top w:w="52" w:type="dxa"/>
              <w:left w:w="98" w:type="dxa"/>
              <w:bottom w:w="52" w:type="dxa"/>
              <w:right w:w="98" w:type="dxa"/>
            </w:tcMar>
            <w:vAlign w:val="center"/>
            <w:hideMark/>
          </w:tcPr>
          <w:p w:rsidR="007944B5" w:rsidRPr="007944B5" w:rsidRDefault="007944B5" w:rsidP="007944B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proofErr w:type="spellStart"/>
            <w:r w:rsidRPr="007944B5">
              <w:rPr>
                <w:rFonts w:ascii="&amp;quot" w:eastAsia="Times New Roman" w:hAnsi="&amp;quot" w:cs="Arial"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>Dzielić</w:t>
            </w:r>
            <w:proofErr w:type="spellEnd"/>
          </w:p>
        </w:tc>
        <w:tc>
          <w:tcPr>
            <w:tcW w:w="3941" w:type="dxa"/>
            <w:tcBorders>
              <w:top w:val="single" w:sz="8" w:space="0" w:color="FFFFFF"/>
              <w:left w:val="nil"/>
              <w:bottom w:val="single" w:sz="4" w:space="0" w:color="FFFFFF"/>
              <w:right w:val="single" w:sz="8" w:space="0" w:color="FFFFFF"/>
            </w:tcBorders>
            <w:shd w:val="clear" w:color="auto" w:fill="EAF6FA"/>
            <w:tcMar>
              <w:top w:w="52" w:type="dxa"/>
              <w:left w:w="98" w:type="dxa"/>
              <w:bottom w:w="52" w:type="dxa"/>
              <w:right w:w="98" w:type="dxa"/>
            </w:tcMar>
            <w:vAlign w:val="center"/>
            <w:hideMark/>
          </w:tcPr>
          <w:p w:rsidR="007944B5" w:rsidRPr="007944B5" w:rsidRDefault="007944B5" w:rsidP="007944B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007944B5">
              <w:rPr>
                <w:rFonts w:ascii="&amp;quot" w:eastAsia="Times New Roman" w:hAnsi="&amp;quot" w:cs="Arial"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 xml:space="preserve">10/5=2 </w:t>
            </w:r>
            <w:r w:rsidRPr="007944B5">
              <w:rPr>
                <w:rFonts w:ascii="&amp;quot" w:eastAsia="Times New Roman" w:hAnsi="&amp;quot" w:cs="Arial"/>
                <w:i/>
                <w:iCs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 xml:space="preserve">ten divided </w:t>
            </w:r>
            <w:r w:rsidRPr="007944B5">
              <w:rPr>
                <w:rFonts w:ascii="&amp;quot" w:eastAsia="Times New Roman" w:hAnsi="&amp;quot" w:cs="Arial"/>
                <w:b/>
                <w:bCs/>
                <w:i/>
                <w:iCs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>by</w:t>
            </w:r>
            <w:r w:rsidRPr="007944B5">
              <w:rPr>
                <w:rFonts w:ascii="&amp;quot" w:eastAsia="Times New Roman" w:hAnsi="&amp;quot" w:cs="Arial"/>
                <w:i/>
                <w:iCs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 xml:space="preserve"> five </w:t>
            </w:r>
            <w:r w:rsidRPr="007944B5">
              <w:rPr>
                <w:rFonts w:ascii="&amp;quot" w:eastAsia="Times New Roman" w:hAnsi="&amp;quot" w:cs="Arial"/>
                <w:b/>
                <w:bCs/>
                <w:i/>
                <w:iCs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>equals/is</w:t>
            </w:r>
            <w:r w:rsidRPr="007944B5">
              <w:rPr>
                <w:rFonts w:ascii="&amp;quot" w:eastAsia="Times New Roman" w:hAnsi="&amp;quot" w:cs="Arial"/>
                <w:i/>
                <w:iCs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 xml:space="preserve"> two</w:t>
            </w:r>
          </w:p>
        </w:tc>
      </w:tr>
      <w:tr w:rsidR="007944B5" w:rsidRPr="007944B5" w:rsidTr="007944B5">
        <w:trPr>
          <w:trHeight w:val="449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6FA"/>
            <w:vAlign w:val="center"/>
            <w:hideMark/>
          </w:tcPr>
          <w:p w:rsidR="007944B5" w:rsidRPr="007944B5" w:rsidRDefault="007944B5" w:rsidP="007944B5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FFFFFF"/>
              <w:right w:val="single" w:sz="4" w:space="0" w:color="FFFFFF"/>
            </w:tcBorders>
            <w:shd w:val="clear" w:color="auto" w:fill="EAF6FA"/>
            <w:tcMar>
              <w:top w:w="52" w:type="dxa"/>
              <w:left w:w="98" w:type="dxa"/>
              <w:bottom w:w="52" w:type="dxa"/>
              <w:right w:w="98" w:type="dxa"/>
            </w:tcMar>
            <w:vAlign w:val="center"/>
            <w:hideMark/>
          </w:tcPr>
          <w:p w:rsidR="007944B5" w:rsidRPr="007944B5" w:rsidRDefault="007944B5" w:rsidP="007944B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007944B5">
              <w:rPr>
                <w:rFonts w:ascii="&amp;quot" w:eastAsia="Times New Roman" w:hAnsi="&amp;quot" w:cs="Arial"/>
                <w:b/>
                <w:bCs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>Division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FFFFFF"/>
              <w:right w:val="single" w:sz="4" w:space="0" w:color="FFFFFF"/>
            </w:tcBorders>
            <w:shd w:val="clear" w:color="auto" w:fill="EAF6FA"/>
            <w:tcMar>
              <w:top w:w="52" w:type="dxa"/>
              <w:left w:w="98" w:type="dxa"/>
              <w:bottom w:w="52" w:type="dxa"/>
              <w:right w:w="98" w:type="dxa"/>
            </w:tcMar>
            <w:vAlign w:val="center"/>
            <w:hideMark/>
          </w:tcPr>
          <w:p w:rsidR="007944B5" w:rsidRPr="007944B5" w:rsidRDefault="007944B5" w:rsidP="007944B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proofErr w:type="spellStart"/>
            <w:r w:rsidRPr="007944B5">
              <w:rPr>
                <w:rFonts w:ascii="&amp;quot" w:eastAsia="Times New Roman" w:hAnsi="&amp;quot" w:cs="Arial"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>Podział</w:t>
            </w:r>
            <w:proofErr w:type="spellEnd"/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AF6FA"/>
            <w:tcMar>
              <w:top w:w="52" w:type="dxa"/>
              <w:left w:w="98" w:type="dxa"/>
              <w:bottom w:w="52" w:type="dxa"/>
              <w:right w:w="98" w:type="dxa"/>
            </w:tcMar>
            <w:vAlign w:val="center"/>
            <w:hideMark/>
          </w:tcPr>
          <w:p w:rsidR="007944B5" w:rsidRPr="007944B5" w:rsidRDefault="007944B5" w:rsidP="007944B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007944B5">
              <w:rPr>
                <w:rFonts w:ascii="&amp;quot" w:eastAsia="Times New Roman" w:hAnsi="&amp;quot" w:cs="Arial"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 xml:space="preserve">The </w:t>
            </w:r>
            <w:r w:rsidRPr="007944B5">
              <w:rPr>
                <w:rFonts w:ascii="&amp;quot" w:eastAsia="Times New Roman" w:hAnsi="&amp;quot" w:cs="Arial"/>
                <w:b/>
                <w:bCs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>division of</w:t>
            </w:r>
            <w:r w:rsidRPr="007944B5">
              <w:rPr>
                <w:rFonts w:ascii="&amp;quot" w:eastAsia="Times New Roman" w:hAnsi="&amp;quot" w:cs="Arial"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 xml:space="preserve"> products </w:t>
            </w:r>
            <w:r w:rsidRPr="007944B5">
              <w:rPr>
                <w:rFonts w:ascii="&amp;quot" w:eastAsia="Times New Roman" w:hAnsi="&amp;quot" w:cs="Arial"/>
                <w:b/>
                <w:bCs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>by</w:t>
            </w:r>
            <w:r w:rsidRPr="007944B5">
              <w:rPr>
                <w:rFonts w:ascii="&amp;quot" w:eastAsia="Times New Roman" w:hAnsi="&amp;quot" w:cs="Arial"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 xml:space="preserve"> their size (</w:t>
            </w:r>
            <w:proofErr w:type="spellStart"/>
            <w:r w:rsidRPr="007944B5">
              <w:rPr>
                <w:rFonts w:ascii="&amp;quot" w:eastAsia="Times New Roman" w:hAnsi="&amp;quot" w:cs="Arial"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>color</w:t>
            </w:r>
            <w:proofErr w:type="spellEnd"/>
            <w:r w:rsidRPr="007944B5">
              <w:rPr>
                <w:rFonts w:ascii="&amp;quot" w:eastAsia="Times New Roman" w:hAnsi="&amp;quot" w:cs="Arial"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>, etc).</w:t>
            </w:r>
          </w:p>
        </w:tc>
      </w:tr>
    </w:tbl>
    <w:p w:rsidR="007944B5" w:rsidRPr="007944B5" w:rsidRDefault="007944B5" w:rsidP="007944B5">
      <w:pPr>
        <w:spacing w:after="0" w:line="299" w:lineRule="atLeast"/>
        <w:textAlignment w:val="baseline"/>
        <w:rPr>
          <w:rFonts w:ascii="Arial" w:eastAsia="Times New Roman" w:hAnsi="Arial" w:cs="Arial"/>
          <w:color w:val="2F2E2E"/>
          <w:sz w:val="19"/>
          <w:szCs w:val="19"/>
          <w:lang w:eastAsia="en-GB"/>
        </w:rPr>
      </w:pPr>
    </w:p>
    <w:tbl>
      <w:tblPr>
        <w:tblW w:w="8015" w:type="dxa"/>
        <w:shd w:val="clear" w:color="auto" w:fill="EAF6FA"/>
        <w:tblCellMar>
          <w:left w:w="0" w:type="dxa"/>
          <w:right w:w="0" w:type="dxa"/>
        </w:tblCellMar>
        <w:tblLook w:val="04A0"/>
      </w:tblPr>
      <w:tblGrid>
        <w:gridCol w:w="728"/>
        <w:gridCol w:w="1762"/>
        <w:gridCol w:w="693"/>
        <w:gridCol w:w="1758"/>
        <w:gridCol w:w="1286"/>
        <w:gridCol w:w="1788"/>
      </w:tblGrid>
      <w:tr w:rsidR="007944B5" w:rsidRPr="007944B5" w:rsidTr="007944B5">
        <w:trPr>
          <w:trHeight w:val="225"/>
        </w:trPr>
        <w:tc>
          <w:tcPr>
            <w:tcW w:w="606" w:type="dxa"/>
            <w:tcBorders>
              <w:top w:val="nil"/>
              <w:left w:val="single" w:sz="8" w:space="0" w:color="2F2E2E"/>
              <w:bottom w:val="single" w:sz="4" w:space="0" w:color="FFFFFF"/>
              <w:right w:val="single" w:sz="4" w:space="0" w:color="2F2E2E"/>
            </w:tcBorders>
            <w:shd w:val="clear" w:color="auto" w:fill="1C2F3E"/>
            <w:tcMar>
              <w:top w:w="52" w:type="dxa"/>
              <w:left w:w="98" w:type="dxa"/>
              <w:bottom w:w="52" w:type="dxa"/>
              <w:right w:w="98" w:type="dxa"/>
            </w:tcMar>
            <w:vAlign w:val="center"/>
            <w:hideMark/>
          </w:tcPr>
          <w:p w:rsidR="007944B5" w:rsidRPr="007944B5" w:rsidRDefault="007944B5" w:rsidP="007944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007944B5">
              <w:rPr>
                <w:rFonts w:ascii="&amp;quot" w:eastAsia="Times New Roman" w:hAnsi="&amp;quot" w:cs="Arial"/>
                <w:b/>
                <w:bCs/>
                <w:color w:val="FFFFFF"/>
                <w:sz w:val="44"/>
                <w:szCs w:val="44"/>
                <w:bdr w:val="none" w:sz="0" w:space="0" w:color="auto" w:frame="1"/>
                <w:lang w:eastAsia="en-GB"/>
              </w:rPr>
              <w:t>&gt; </w:t>
            </w:r>
          </w:p>
        </w:tc>
        <w:tc>
          <w:tcPr>
            <w:tcW w:w="1466" w:type="dxa"/>
            <w:tcBorders>
              <w:top w:val="single" w:sz="18" w:space="0" w:color="FFFFFF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EAF6FA"/>
            <w:tcMar>
              <w:top w:w="52" w:type="dxa"/>
              <w:left w:w="98" w:type="dxa"/>
              <w:bottom w:w="52" w:type="dxa"/>
              <w:right w:w="98" w:type="dxa"/>
            </w:tcMar>
            <w:vAlign w:val="center"/>
            <w:hideMark/>
          </w:tcPr>
          <w:p w:rsidR="007944B5" w:rsidRPr="007944B5" w:rsidRDefault="007944B5" w:rsidP="007944B5">
            <w:pPr>
              <w:spacing w:after="0" w:line="299" w:lineRule="atLeast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</w:p>
        </w:tc>
        <w:tc>
          <w:tcPr>
            <w:tcW w:w="577" w:type="dxa"/>
            <w:tcBorders>
              <w:top w:val="single" w:sz="8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1C2F3E"/>
            <w:tcMar>
              <w:top w:w="52" w:type="dxa"/>
              <w:left w:w="98" w:type="dxa"/>
              <w:bottom w:w="52" w:type="dxa"/>
              <w:right w:w="98" w:type="dxa"/>
            </w:tcMar>
            <w:vAlign w:val="center"/>
            <w:hideMark/>
          </w:tcPr>
          <w:p w:rsidR="007944B5" w:rsidRPr="007944B5" w:rsidRDefault="007944B5" w:rsidP="007944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007944B5">
              <w:rPr>
                <w:rFonts w:ascii="&amp;quot" w:eastAsia="Times New Roman" w:hAnsi="&amp;quot" w:cs="Arial"/>
                <w:b/>
                <w:bCs/>
                <w:color w:val="FFFFFF"/>
                <w:sz w:val="44"/>
                <w:szCs w:val="44"/>
                <w:bdr w:val="none" w:sz="0" w:space="0" w:color="auto" w:frame="1"/>
                <w:lang w:eastAsia="en-GB"/>
              </w:rPr>
              <w:t>≥</w:t>
            </w:r>
          </w:p>
        </w:tc>
        <w:tc>
          <w:tcPr>
            <w:tcW w:w="1463" w:type="dxa"/>
            <w:tcBorders>
              <w:top w:val="single" w:sz="8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AF6FA"/>
            <w:tcMar>
              <w:top w:w="52" w:type="dxa"/>
              <w:left w:w="98" w:type="dxa"/>
              <w:bottom w:w="52" w:type="dxa"/>
              <w:right w:w="98" w:type="dxa"/>
            </w:tcMar>
            <w:vAlign w:val="center"/>
            <w:hideMark/>
          </w:tcPr>
          <w:p w:rsidR="007944B5" w:rsidRPr="007944B5" w:rsidRDefault="007944B5" w:rsidP="007944B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007944B5">
              <w:rPr>
                <w:rFonts w:ascii="&amp;quot" w:eastAsia="Times New Roman" w:hAnsi="&amp;quot" w:cs="Arial"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>… is greater or equal to …</w:t>
            </w:r>
          </w:p>
        </w:tc>
        <w:tc>
          <w:tcPr>
            <w:tcW w:w="1070" w:type="dxa"/>
            <w:tcBorders>
              <w:top w:val="single" w:sz="8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1C2F3E"/>
            <w:tcMar>
              <w:top w:w="52" w:type="dxa"/>
              <w:left w:w="98" w:type="dxa"/>
              <w:bottom w:w="52" w:type="dxa"/>
              <w:right w:w="98" w:type="dxa"/>
            </w:tcMar>
            <w:vAlign w:val="center"/>
            <w:hideMark/>
          </w:tcPr>
          <w:p w:rsidR="007944B5" w:rsidRPr="007944B5" w:rsidRDefault="007944B5" w:rsidP="007944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007944B5">
              <w:rPr>
                <w:rFonts w:ascii="&amp;quot" w:eastAsia="Times New Roman" w:hAnsi="&amp;quot" w:cs="Arial"/>
                <w:b/>
                <w:bCs/>
                <w:color w:val="FFFFFF"/>
                <w:sz w:val="44"/>
                <w:szCs w:val="44"/>
                <w:bdr w:val="none" w:sz="0" w:space="0" w:color="auto" w:frame="1"/>
                <w:lang w:eastAsia="en-GB"/>
              </w:rPr>
              <w:t>x&gt;0</w:t>
            </w:r>
          </w:p>
        </w:tc>
        <w:tc>
          <w:tcPr>
            <w:tcW w:w="1488" w:type="dxa"/>
            <w:tcBorders>
              <w:top w:val="single" w:sz="8" w:space="0" w:color="FFFFFF"/>
              <w:left w:val="nil"/>
              <w:bottom w:val="single" w:sz="4" w:space="0" w:color="FFFFFF"/>
              <w:right w:val="single" w:sz="8" w:space="0" w:color="FFFFFF"/>
            </w:tcBorders>
            <w:shd w:val="clear" w:color="auto" w:fill="EAF6FA"/>
            <w:tcMar>
              <w:top w:w="52" w:type="dxa"/>
              <w:left w:w="98" w:type="dxa"/>
              <w:bottom w:w="52" w:type="dxa"/>
              <w:right w:w="98" w:type="dxa"/>
            </w:tcMar>
            <w:vAlign w:val="center"/>
            <w:hideMark/>
          </w:tcPr>
          <w:p w:rsidR="007944B5" w:rsidRPr="007944B5" w:rsidRDefault="007944B5" w:rsidP="007944B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007944B5">
              <w:rPr>
                <w:rFonts w:ascii="&amp;quot" w:eastAsia="Times New Roman" w:hAnsi="&amp;quot" w:cs="Arial"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>X is positive</w:t>
            </w:r>
          </w:p>
        </w:tc>
      </w:tr>
      <w:tr w:rsidR="007944B5" w:rsidRPr="007944B5" w:rsidTr="007944B5">
        <w:trPr>
          <w:trHeight w:val="225"/>
        </w:trPr>
        <w:tc>
          <w:tcPr>
            <w:tcW w:w="606" w:type="dxa"/>
            <w:tcBorders>
              <w:top w:val="nil"/>
              <w:left w:val="single" w:sz="8" w:space="0" w:color="FFFFFF"/>
              <w:bottom w:val="single" w:sz="8" w:space="0" w:color="FFFFFF"/>
              <w:right w:val="single" w:sz="4" w:space="0" w:color="FFFFFF"/>
            </w:tcBorders>
            <w:shd w:val="clear" w:color="auto" w:fill="1C2F3E"/>
            <w:tcMar>
              <w:top w:w="52" w:type="dxa"/>
              <w:left w:w="98" w:type="dxa"/>
              <w:bottom w:w="52" w:type="dxa"/>
              <w:right w:w="98" w:type="dxa"/>
            </w:tcMar>
            <w:vAlign w:val="center"/>
            <w:hideMark/>
          </w:tcPr>
          <w:p w:rsidR="007944B5" w:rsidRPr="007944B5" w:rsidRDefault="007944B5" w:rsidP="007944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007944B5">
              <w:rPr>
                <w:rFonts w:ascii="&amp;quot" w:eastAsia="Times New Roman" w:hAnsi="&amp;quot" w:cs="Arial"/>
                <w:b/>
                <w:bCs/>
                <w:color w:val="FFFFFF"/>
                <w:sz w:val="44"/>
                <w:szCs w:val="44"/>
                <w:bdr w:val="none" w:sz="0" w:space="0" w:color="auto" w:frame="1"/>
                <w:lang w:eastAsia="en-GB"/>
              </w:rPr>
              <w:t>&lt;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FFFFFF"/>
              <w:right w:val="single" w:sz="4" w:space="0" w:color="FFFFFF"/>
            </w:tcBorders>
            <w:shd w:val="clear" w:color="auto" w:fill="EAF6FA"/>
            <w:tcMar>
              <w:top w:w="52" w:type="dxa"/>
              <w:left w:w="98" w:type="dxa"/>
              <w:bottom w:w="52" w:type="dxa"/>
              <w:right w:w="98" w:type="dxa"/>
            </w:tcMar>
            <w:vAlign w:val="center"/>
            <w:hideMark/>
          </w:tcPr>
          <w:p w:rsidR="007944B5" w:rsidRPr="007944B5" w:rsidRDefault="007944B5" w:rsidP="007944B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007944B5">
              <w:rPr>
                <w:rFonts w:ascii="&amp;quot" w:eastAsia="Times New Roman" w:hAnsi="&amp;quot" w:cs="Arial"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>… is smaller</w:t>
            </w:r>
            <w:r w:rsidRPr="007944B5">
              <w:rPr>
                <w:rFonts w:ascii="&amp;quot" w:eastAsia="Times New Roman" w:hAnsi="&amp;quot" w:cs="Arial"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br/>
              <w:t>than …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FFFFFF"/>
              <w:right w:val="single" w:sz="4" w:space="0" w:color="FFFFFF"/>
            </w:tcBorders>
            <w:shd w:val="clear" w:color="auto" w:fill="1C2F3E"/>
            <w:tcMar>
              <w:top w:w="52" w:type="dxa"/>
              <w:left w:w="98" w:type="dxa"/>
              <w:bottom w:w="52" w:type="dxa"/>
              <w:right w:w="98" w:type="dxa"/>
            </w:tcMar>
            <w:vAlign w:val="center"/>
            <w:hideMark/>
          </w:tcPr>
          <w:p w:rsidR="007944B5" w:rsidRPr="007944B5" w:rsidRDefault="007944B5" w:rsidP="007944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007944B5">
              <w:rPr>
                <w:rFonts w:ascii="&amp;quot" w:eastAsia="Times New Roman" w:hAnsi="&amp;quot" w:cs="Arial"/>
                <w:b/>
                <w:bCs/>
                <w:color w:val="FFFFFF"/>
                <w:sz w:val="44"/>
                <w:szCs w:val="44"/>
                <w:bdr w:val="none" w:sz="0" w:space="0" w:color="auto" w:frame="1"/>
                <w:lang w:eastAsia="en-GB"/>
              </w:rPr>
              <w:t>≤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FFFFFF"/>
              <w:right w:val="single" w:sz="4" w:space="0" w:color="FFFFFF"/>
            </w:tcBorders>
            <w:shd w:val="clear" w:color="auto" w:fill="EAF6FA"/>
            <w:tcMar>
              <w:top w:w="52" w:type="dxa"/>
              <w:left w:w="98" w:type="dxa"/>
              <w:bottom w:w="52" w:type="dxa"/>
              <w:right w:w="98" w:type="dxa"/>
            </w:tcMar>
            <w:vAlign w:val="center"/>
            <w:hideMark/>
          </w:tcPr>
          <w:p w:rsidR="007944B5" w:rsidRPr="007944B5" w:rsidRDefault="007944B5" w:rsidP="007944B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007944B5">
              <w:rPr>
                <w:rFonts w:ascii="&amp;quot" w:eastAsia="Times New Roman" w:hAnsi="&amp;quot" w:cs="Arial"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>… is smaller or equal to …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FFFFFF"/>
              <w:right w:val="single" w:sz="4" w:space="0" w:color="FFFFFF"/>
            </w:tcBorders>
            <w:shd w:val="clear" w:color="auto" w:fill="1C2F3E"/>
            <w:tcMar>
              <w:top w:w="52" w:type="dxa"/>
              <w:left w:w="98" w:type="dxa"/>
              <w:bottom w:w="52" w:type="dxa"/>
              <w:right w:w="98" w:type="dxa"/>
            </w:tcMar>
            <w:vAlign w:val="center"/>
            <w:hideMark/>
          </w:tcPr>
          <w:p w:rsidR="007944B5" w:rsidRPr="007944B5" w:rsidRDefault="007944B5" w:rsidP="007944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007944B5">
              <w:rPr>
                <w:rFonts w:ascii="&amp;quot" w:eastAsia="Times New Roman" w:hAnsi="&amp;quot" w:cs="Arial"/>
                <w:b/>
                <w:bCs/>
                <w:color w:val="FFFFFF"/>
                <w:sz w:val="44"/>
                <w:szCs w:val="44"/>
                <w:bdr w:val="none" w:sz="0" w:space="0" w:color="auto" w:frame="1"/>
                <w:lang w:eastAsia="en-GB"/>
              </w:rPr>
              <w:t>x&lt;0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AF6FA"/>
            <w:tcMar>
              <w:top w:w="52" w:type="dxa"/>
              <w:left w:w="98" w:type="dxa"/>
              <w:bottom w:w="52" w:type="dxa"/>
              <w:right w:w="98" w:type="dxa"/>
            </w:tcMar>
            <w:vAlign w:val="center"/>
            <w:hideMark/>
          </w:tcPr>
          <w:p w:rsidR="007944B5" w:rsidRPr="007944B5" w:rsidRDefault="007944B5" w:rsidP="007944B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007944B5">
              <w:rPr>
                <w:rFonts w:ascii="&amp;quot" w:eastAsia="Times New Roman" w:hAnsi="&amp;quot" w:cs="Arial"/>
                <w:color w:val="1C2F3E"/>
                <w:sz w:val="18"/>
                <w:szCs w:val="18"/>
                <w:bdr w:val="none" w:sz="0" w:space="0" w:color="auto" w:frame="1"/>
                <w:lang w:eastAsia="en-GB"/>
              </w:rPr>
              <w:t>X is negative</w:t>
            </w:r>
          </w:p>
        </w:tc>
      </w:tr>
    </w:tbl>
    <w:p w:rsidR="007944B5" w:rsidRPr="007944B5" w:rsidRDefault="007944B5" w:rsidP="007944B5">
      <w:pPr>
        <w:pStyle w:val="NormalnyWeb"/>
        <w:spacing w:before="115" w:beforeAutospacing="0" w:after="115" w:afterAutospacing="0" w:line="264" w:lineRule="atLeast"/>
        <w:rPr>
          <w:rFonts w:ascii="Verdana" w:hAnsi="Verdana"/>
          <w:color w:val="333333"/>
          <w:sz w:val="16"/>
          <w:szCs w:val="16"/>
          <w:lang w:val="pl-PL"/>
        </w:rPr>
      </w:pPr>
      <w:r w:rsidRPr="007944B5">
        <w:rPr>
          <w:rFonts w:ascii="Verdana" w:hAnsi="Verdana"/>
          <w:color w:val="333333"/>
          <w:sz w:val="16"/>
          <w:szCs w:val="16"/>
          <w:lang w:val="pl-PL"/>
        </w:rPr>
        <w:t xml:space="preserve">We wcześniejszym wpisie podałem jak mnożyć liczby po </w:t>
      </w:r>
      <w:proofErr w:type="spellStart"/>
      <w:r w:rsidRPr="007944B5">
        <w:rPr>
          <w:rFonts w:ascii="Verdana" w:hAnsi="Verdana"/>
          <w:color w:val="333333"/>
          <w:sz w:val="16"/>
          <w:szCs w:val="16"/>
          <w:lang w:val="pl-PL"/>
        </w:rPr>
        <w:t>angielsku.W</w:t>
      </w:r>
      <w:proofErr w:type="spellEnd"/>
      <w:r w:rsidRPr="007944B5">
        <w:rPr>
          <w:rFonts w:ascii="Verdana" w:hAnsi="Verdana"/>
          <w:color w:val="333333"/>
          <w:sz w:val="16"/>
          <w:szCs w:val="16"/>
          <w:lang w:val="pl-PL"/>
        </w:rPr>
        <w:t xml:space="preserve"> tej lekcji zajmiemy się pozostałymi działaniami.</w:t>
      </w:r>
    </w:p>
    <w:p w:rsidR="007944B5" w:rsidRPr="007944B5" w:rsidRDefault="007944B5" w:rsidP="007944B5">
      <w:pPr>
        <w:pStyle w:val="NormalnyWeb"/>
        <w:spacing w:before="0" w:beforeAutospacing="0" w:after="0" w:afterAutospacing="0" w:line="264" w:lineRule="atLeast"/>
        <w:rPr>
          <w:rFonts w:ascii="Verdana" w:hAnsi="Verdana"/>
          <w:color w:val="333333"/>
          <w:sz w:val="16"/>
          <w:szCs w:val="16"/>
          <w:lang w:val="pl-PL"/>
        </w:rPr>
      </w:pPr>
      <w:r w:rsidRPr="007944B5">
        <w:rPr>
          <w:rStyle w:val="Pogrubienie"/>
          <w:rFonts w:ascii="Verdana" w:hAnsi="Verdana"/>
          <w:color w:val="333333"/>
          <w:sz w:val="16"/>
          <w:szCs w:val="16"/>
          <w:lang w:val="pl-PL"/>
        </w:rPr>
        <w:t>Dodawanie po angielsku</w:t>
      </w:r>
    </w:p>
    <w:p w:rsidR="007944B5" w:rsidRPr="007944B5" w:rsidRDefault="007944B5" w:rsidP="007944B5">
      <w:pPr>
        <w:pStyle w:val="NormalnyWeb"/>
        <w:spacing w:before="115" w:beforeAutospacing="0" w:after="115" w:afterAutospacing="0" w:line="264" w:lineRule="atLeast"/>
        <w:rPr>
          <w:rFonts w:ascii="Verdana" w:hAnsi="Verdana"/>
          <w:color w:val="333333"/>
          <w:sz w:val="16"/>
          <w:szCs w:val="16"/>
          <w:lang w:val="pl-PL"/>
        </w:rPr>
      </w:pPr>
      <w:r w:rsidRPr="007944B5">
        <w:rPr>
          <w:rFonts w:ascii="Verdana" w:hAnsi="Verdana"/>
          <w:color w:val="333333"/>
          <w:sz w:val="16"/>
          <w:szCs w:val="16"/>
          <w:lang w:val="pl-PL"/>
        </w:rPr>
        <w:t xml:space="preserve">Operatorem dodawania jest plus (czyt. </w:t>
      </w:r>
      <w:proofErr w:type="spellStart"/>
      <w:r w:rsidRPr="007944B5">
        <w:rPr>
          <w:rFonts w:ascii="Verdana" w:hAnsi="Verdana"/>
          <w:color w:val="333333"/>
          <w:sz w:val="16"/>
          <w:szCs w:val="16"/>
          <w:lang w:val="pl-PL"/>
        </w:rPr>
        <w:t>plas</w:t>
      </w:r>
      <w:proofErr w:type="spellEnd"/>
      <w:r w:rsidRPr="007944B5">
        <w:rPr>
          <w:rFonts w:ascii="Verdana" w:hAnsi="Verdana"/>
          <w:color w:val="333333"/>
          <w:sz w:val="16"/>
          <w:szCs w:val="16"/>
          <w:lang w:val="pl-PL"/>
        </w:rPr>
        <w:t>).</w:t>
      </w:r>
      <w:proofErr w:type="spellStart"/>
      <w:r w:rsidRPr="007944B5">
        <w:rPr>
          <w:rFonts w:ascii="Verdana" w:hAnsi="Verdana"/>
          <w:color w:val="333333"/>
          <w:sz w:val="16"/>
          <w:szCs w:val="16"/>
          <w:lang w:val="pl-PL"/>
        </w:rPr>
        <w:t>Adding</w:t>
      </w:r>
      <w:proofErr w:type="spellEnd"/>
      <w:r w:rsidRPr="007944B5">
        <w:rPr>
          <w:rFonts w:ascii="Verdana" w:hAnsi="Verdana"/>
          <w:color w:val="333333"/>
          <w:sz w:val="16"/>
          <w:szCs w:val="16"/>
          <w:lang w:val="pl-PL"/>
        </w:rPr>
        <w:t xml:space="preserve"> to dodawanie, a czasownik </w:t>
      </w:r>
      <w:proofErr w:type="spellStart"/>
      <w:r w:rsidRPr="007944B5">
        <w:rPr>
          <w:rFonts w:ascii="Verdana" w:hAnsi="Verdana"/>
          <w:color w:val="333333"/>
          <w:sz w:val="16"/>
          <w:szCs w:val="16"/>
          <w:lang w:val="pl-PL"/>
        </w:rPr>
        <w:t>add</w:t>
      </w:r>
      <w:proofErr w:type="spellEnd"/>
      <w:r w:rsidRPr="007944B5">
        <w:rPr>
          <w:rFonts w:ascii="Verdana" w:hAnsi="Verdana"/>
          <w:color w:val="333333"/>
          <w:sz w:val="16"/>
          <w:szCs w:val="16"/>
          <w:lang w:val="pl-PL"/>
        </w:rPr>
        <w:t xml:space="preserve"> oznacza dodawać.</w:t>
      </w:r>
    </w:p>
    <w:p w:rsidR="007944B5" w:rsidRPr="007944B5" w:rsidRDefault="007944B5" w:rsidP="007944B5">
      <w:pPr>
        <w:pStyle w:val="NormalnyWeb"/>
        <w:spacing w:before="115" w:beforeAutospacing="0" w:after="115" w:afterAutospacing="0" w:line="264" w:lineRule="atLeast"/>
        <w:rPr>
          <w:rFonts w:ascii="Verdana" w:hAnsi="Verdana"/>
          <w:color w:val="333333"/>
          <w:sz w:val="16"/>
          <w:szCs w:val="16"/>
          <w:lang w:val="pl-PL"/>
        </w:rPr>
      </w:pPr>
      <w:proofErr w:type="spellStart"/>
      <w:r w:rsidRPr="007944B5">
        <w:rPr>
          <w:rFonts w:ascii="Verdana" w:hAnsi="Verdana"/>
          <w:color w:val="333333"/>
          <w:sz w:val="16"/>
          <w:szCs w:val="16"/>
          <w:lang w:val="pl-PL"/>
        </w:rPr>
        <w:t>osiemnascie</w:t>
      </w:r>
      <w:proofErr w:type="spellEnd"/>
      <w:r w:rsidRPr="007944B5">
        <w:rPr>
          <w:rFonts w:ascii="Verdana" w:hAnsi="Verdana"/>
          <w:color w:val="333333"/>
          <w:sz w:val="16"/>
          <w:szCs w:val="16"/>
          <w:lang w:val="pl-PL"/>
        </w:rPr>
        <w:t xml:space="preserve"> plus dwadzieścia trzy równa się czterdzieści jeden</w:t>
      </w:r>
    </w:p>
    <w:p w:rsidR="007944B5" w:rsidRDefault="007944B5" w:rsidP="007944B5">
      <w:pPr>
        <w:pStyle w:val="NormalnyWeb"/>
        <w:spacing w:before="115" w:beforeAutospacing="0" w:after="115" w:afterAutospacing="0" w:line="264" w:lineRule="atLeast"/>
        <w:rPr>
          <w:rFonts w:ascii="Verdana" w:hAnsi="Verdana"/>
          <w:color w:val="333333"/>
          <w:sz w:val="16"/>
          <w:szCs w:val="16"/>
        </w:rPr>
      </w:pPr>
      <w:r>
        <w:rPr>
          <w:rFonts w:ascii="Verdana" w:hAnsi="Verdana"/>
          <w:color w:val="333333"/>
          <w:sz w:val="16"/>
          <w:szCs w:val="16"/>
        </w:rPr>
        <w:t>eighteen plus twenty-three equals forty-one</w:t>
      </w:r>
    </w:p>
    <w:p w:rsidR="007944B5" w:rsidRPr="007944B5" w:rsidRDefault="007944B5" w:rsidP="007944B5">
      <w:pPr>
        <w:pStyle w:val="NormalnyWeb"/>
        <w:spacing w:before="0" w:beforeAutospacing="0" w:after="0" w:afterAutospacing="0" w:line="264" w:lineRule="atLeast"/>
        <w:rPr>
          <w:rFonts w:ascii="Verdana" w:hAnsi="Verdana"/>
          <w:color w:val="333333"/>
          <w:sz w:val="16"/>
          <w:szCs w:val="16"/>
          <w:lang w:val="pl-PL"/>
        </w:rPr>
      </w:pPr>
      <w:r w:rsidRPr="007944B5">
        <w:rPr>
          <w:rStyle w:val="Pogrubienie"/>
          <w:rFonts w:ascii="Verdana" w:hAnsi="Verdana"/>
          <w:color w:val="333333"/>
          <w:sz w:val="16"/>
          <w:szCs w:val="16"/>
          <w:lang w:val="pl-PL"/>
        </w:rPr>
        <w:t>Odejmowanie po angielsku</w:t>
      </w:r>
    </w:p>
    <w:p w:rsidR="007944B5" w:rsidRPr="007944B5" w:rsidRDefault="007944B5" w:rsidP="007944B5">
      <w:pPr>
        <w:pStyle w:val="NormalnyWeb"/>
        <w:spacing w:before="115" w:beforeAutospacing="0" w:after="115" w:afterAutospacing="0" w:line="264" w:lineRule="atLeast"/>
        <w:rPr>
          <w:rFonts w:ascii="Verdana" w:hAnsi="Verdana"/>
          <w:color w:val="333333"/>
          <w:sz w:val="16"/>
          <w:szCs w:val="16"/>
          <w:lang w:val="pl-PL"/>
        </w:rPr>
      </w:pPr>
      <w:r w:rsidRPr="007944B5">
        <w:rPr>
          <w:rFonts w:ascii="Verdana" w:hAnsi="Verdana"/>
          <w:color w:val="333333"/>
          <w:sz w:val="16"/>
          <w:szCs w:val="16"/>
          <w:lang w:val="pl-PL"/>
        </w:rPr>
        <w:lastRenderedPageBreak/>
        <w:t xml:space="preserve">Operatorem odejmowania jest minus (czyt. </w:t>
      </w:r>
      <w:proofErr w:type="spellStart"/>
      <w:r w:rsidRPr="007944B5">
        <w:rPr>
          <w:rFonts w:ascii="Verdana" w:hAnsi="Verdana"/>
          <w:color w:val="333333"/>
          <w:sz w:val="16"/>
          <w:szCs w:val="16"/>
          <w:lang w:val="pl-PL"/>
        </w:rPr>
        <w:t>majnus</w:t>
      </w:r>
      <w:proofErr w:type="spellEnd"/>
      <w:r w:rsidRPr="007944B5">
        <w:rPr>
          <w:rFonts w:ascii="Verdana" w:hAnsi="Verdana"/>
          <w:color w:val="333333"/>
          <w:sz w:val="16"/>
          <w:szCs w:val="16"/>
          <w:lang w:val="pl-PL"/>
        </w:rPr>
        <w:t xml:space="preserve">).Wynik działania matematycznego to </w:t>
      </w:r>
      <w:proofErr w:type="spellStart"/>
      <w:r w:rsidRPr="007944B5">
        <w:rPr>
          <w:rFonts w:ascii="Verdana" w:hAnsi="Verdana"/>
          <w:color w:val="333333"/>
          <w:sz w:val="16"/>
          <w:szCs w:val="16"/>
          <w:lang w:val="pl-PL"/>
        </w:rPr>
        <w:t>result.Subtract</w:t>
      </w:r>
      <w:proofErr w:type="spellEnd"/>
      <w:r w:rsidRPr="007944B5">
        <w:rPr>
          <w:rFonts w:ascii="Verdana" w:hAnsi="Verdana"/>
          <w:color w:val="333333"/>
          <w:sz w:val="16"/>
          <w:szCs w:val="16"/>
          <w:lang w:val="pl-PL"/>
        </w:rPr>
        <w:t xml:space="preserve"> oznacza odejmować, a </w:t>
      </w:r>
      <w:proofErr w:type="spellStart"/>
      <w:r w:rsidRPr="007944B5">
        <w:rPr>
          <w:rFonts w:ascii="Verdana" w:hAnsi="Verdana"/>
          <w:color w:val="333333"/>
          <w:sz w:val="16"/>
          <w:szCs w:val="16"/>
          <w:lang w:val="pl-PL"/>
        </w:rPr>
        <w:t>subtraction</w:t>
      </w:r>
      <w:proofErr w:type="spellEnd"/>
      <w:r w:rsidRPr="007944B5">
        <w:rPr>
          <w:rFonts w:ascii="Verdana" w:hAnsi="Verdana"/>
          <w:color w:val="333333"/>
          <w:sz w:val="16"/>
          <w:szCs w:val="16"/>
          <w:lang w:val="pl-PL"/>
        </w:rPr>
        <w:t xml:space="preserve"> oznacza odejmowanie.</w:t>
      </w:r>
    </w:p>
    <w:p w:rsidR="007944B5" w:rsidRPr="007944B5" w:rsidRDefault="007944B5" w:rsidP="007944B5">
      <w:pPr>
        <w:pStyle w:val="NormalnyWeb"/>
        <w:spacing w:before="115" w:beforeAutospacing="0" w:after="115" w:afterAutospacing="0" w:line="264" w:lineRule="atLeast"/>
        <w:rPr>
          <w:rFonts w:ascii="Verdana" w:hAnsi="Verdana"/>
          <w:color w:val="333333"/>
          <w:sz w:val="16"/>
          <w:szCs w:val="16"/>
          <w:lang w:val="pl-PL"/>
        </w:rPr>
      </w:pPr>
      <w:r w:rsidRPr="007944B5">
        <w:rPr>
          <w:rFonts w:ascii="Verdana" w:hAnsi="Verdana"/>
          <w:color w:val="333333"/>
          <w:sz w:val="16"/>
          <w:szCs w:val="16"/>
          <w:lang w:val="pl-PL"/>
        </w:rPr>
        <w:t xml:space="preserve">pięćdziesiąt siedem minus osiemnaście równa się trzydzieści </w:t>
      </w:r>
      <w:proofErr w:type="spellStart"/>
      <w:r w:rsidRPr="007944B5">
        <w:rPr>
          <w:rFonts w:ascii="Verdana" w:hAnsi="Verdana"/>
          <w:color w:val="333333"/>
          <w:sz w:val="16"/>
          <w:szCs w:val="16"/>
          <w:lang w:val="pl-PL"/>
        </w:rPr>
        <w:t>dziewięc</w:t>
      </w:r>
      <w:proofErr w:type="spellEnd"/>
    </w:p>
    <w:p w:rsidR="007944B5" w:rsidRDefault="007944B5" w:rsidP="007944B5">
      <w:pPr>
        <w:pStyle w:val="NormalnyWeb"/>
        <w:spacing w:before="115" w:beforeAutospacing="0" w:after="115" w:afterAutospacing="0" w:line="264" w:lineRule="atLeast"/>
        <w:rPr>
          <w:rFonts w:ascii="Verdana" w:hAnsi="Verdana"/>
          <w:color w:val="333333"/>
          <w:sz w:val="16"/>
          <w:szCs w:val="16"/>
        </w:rPr>
      </w:pPr>
      <w:r>
        <w:rPr>
          <w:rFonts w:ascii="Verdana" w:hAnsi="Verdana"/>
          <w:color w:val="333333"/>
          <w:sz w:val="16"/>
          <w:szCs w:val="16"/>
        </w:rPr>
        <w:t>fifty-seven minus eighteen equals thirty-nine</w:t>
      </w:r>
    </w:p>
    <w:p w:rsidR="007944B5" w:rsidRPr="007944B5" w:rsidRDefault="007944B5" w:rsidP="007944B5">
      <w:pPr>
        <w:pStyle w:val="NormalnyWeb"/>
        <w:spacing w:before="0" w:beforeAutospacing="0" w:after="0" w:afterAutospacing="0" w:line="264" w:lineRule="atLeast"/>
        <w:rPr>
          <w:rFonts w:ascii="Verdana" w:hAnsi="Verdana"/>
          <w:color w:val="333333"/>
          <w:sz w:val="16"/>
          <w:szCs w:val="16"/>
          <w:lang w:val="pl-PL"/>
        </w:rPr>
      </w:pPr>
      <w:r w:rsidRPr="007944B5">
        <w:rPr>
          <w:rStyle w:val="Pogrubienie"/>
          <w:rFonts w:ascii="Verdana" w:hAnsi="Verdana"/>
          <w:color w:val="333333"/>
          <w:sz w:val="16"/>
          <w:szCs w:val="16"/>
          <w:lang w:val="pl-PL"/>
        </w:rPr>
        <w:t>Dzielenie po angielsku</w:t>
      </w:r>
    </w:p>
    <w:p w:rsidR="007944B5" w:rsidRPr="007944B5" w:rsidRDefault="007944B5" w:rsidP="007944B5">
      <w:pPr>
        <w:pStyle w:val="NormalnyWeb"/>
        <w:spacing w:before="115" w:beforeAutospacing="0" w:after="115" w:afterAutospacing="0" w:line="264" w:lineRule="atLeast"/>
        <w:rPr>
          <w:rFonts w:ascii="Verdana" w:hAnsi="Verdana"/>
          <w:color w:val="333333"/>
          <w:sz w:val="16"/>
          <w:szCs w:val="16"/>
          <w:lang w:val="pl-PL"/>
        </w:rPr>
      </w:pPr>
      <w:r w:rsidRPr="007944B5">
        <w:rPr>
          <w:rFonts w:ascii="Verdana" w:hAnsi="Verdana"/>
          <w:color w:val="333333"/>
          <w:sz w:val="16"/>
          <w:szCs w:val="16"/>
          <w:lang w:val="pl-PL"/>
        </w:rPr>
        <w:t xml:space="preserve">Operatorem dzielenia jest </w:t>
      </w:r>
      <w:proofErr w:type="spellStart"/>
      <w:r w:rsidRPr="007944B5">
        <w:rPr>
          <w:rFonts w:ascii="Verdana" w:hAnsi="Verdana"/>
          <w:color w:val="333333"/>
          <w:sz w:val="16"/>
          <w:szCs w:val="16"/>
          <w:lang w:val="pl-PL"/>
        </w:rPr>
        <w:t>divided</w:t>
      </w:r>
      <w:proofErr w:type="spellEnd"/>
      <w:r w:rsidRPr="007944B5">
        <w:rPr>
          <w:rFonts w:ascii="Verdana" w:hAnsi="Verdana"/>
          <w:color w:val="333333"/>
          <w:sz w:val="16"/>
          <w:szCs w:val="16"/>
          <w:lang w:val="pl-PL"/>
        </w:rPr>
        <w:t xml:space="preserve"> by (czyt. </w:t>
      </w:r>
      <w:proofErr w:type="spellStart"/>
      <w:r w:rsidRPr="007944B5">
        <w:rPr>
          <w:rFonts w:ascii="Verdana" w:hAnsi="Verdana"/>
          <w:color w:val="333333"/>
          <w:sz w:val="16"/>
          <w:szCs w:val="16"/>
          <w:lang w:val="pl-PL"/>
        </w:rPr>
        <w:t>diwajded</w:t>
      </w:r>
      <w:proofErr w:type="spellEnd"/>
      <w:r w:rsidRPr="007944B5">
        <w:rPr>
          <w:rFonts w:ascii="Verdana" w:hAnsi="Verdana"/>
          <w:color w:val="333333"/>
          <w:sz w:val="16"/>
          <w:szCs w:val="16"/>
          <w:lang w:val="pl-PL"/>
        </w:rPr>
        <w:t xml:space="preserve"> baj).Dzielenie jako działanie to </w:t>
      </w:r>
      <w:proofErr w:type="spellStart"/>
      <w:r w:rsidRPr="007944B5">
        <w:rPr>
          <w:rFonts w:ascii="Verdana" w:hAnsi="Verdana"/>
          <w:color w:val="333333"/>
          <w:sz w:val="16"/>
          <w:szCs w:val="16"/>
          <w:lang w:val="pl-PL"/>
        </w:rPr>
        <w:t>division</w:t>
      </w:r>
      <w:proofErr w:type="spellEnd"/>
      <w:r w:rsidRPr="007944B5">
        <w:rPr>
          <w:rFonts w:ascii="Verdana" w:hAnsi="Verdana"/>
          <w:color w:val="333333"/>
          <w:sz w:val="16"/>
          <w:szCs w:val="16"/>
          <w:lang w:val="pl-PL"/>
        </w:rPr>
        <w:t xml:space="preserve">, a dzielić to </w:t>
      </w:r>
      <w:proofErr w:type="spellStart"/>
      <w:r w:rsidRPr="007944B5">
        <w:rPr>
          <w:rFonts w:ascii="Verdana" w:hAnsi="Verdana"/>
          <w:color w:val="333333"/>
          <w:sz w:val="16"/>
          <w:szCs w:val="16"/>
          <w:lang w:val="pl-PL"/>
        </w:rPr>
        <w:t>divide</w:t>
      </w:r>
      <w:proofErr w:type="spellEnd"/>
      <w:r w:rsidRPr="007944B5">
        <w:rPr>
          <w:rFonts w:ascii="Verdana" w:hAnsi="Verdana"/>
          <w:color w:val="333333"/>
          <w:sz w:val="16"/>
          <w:szCs w:val="16"/>
          <w:lang w:val="pl-PL"/>
        </w:rPr>
        <w:t>.</w:t>
      </w:r>
    </w:p>
    <w:p w:rsidR="007944B5" w:rsidRPr="007944B5" w:rsidRDefault="007944B5" w:rsidP="007944B5">
      <w:pPr>
        <w:pStyle w:val="NormalnyWeb"/>
        <w:spacing w:before="115" w:beforeAutospacing="0" w:after="115" w:afterAutospacing="0" w:line="264" w:lineRule="atLeast"/>
        <w:rPr>
          <w:rFonts w:ascii="Verdana" w:hAnsi="Verdana"/>
          <w:color w:val="333333"/>
          <w:sz w:val="16"/>
          <w:szCs w:val="16"/>
          <w:lang w:val="pl-PL"/>
        </w:rPr>
      </w:pPr>
      <w:r w:rsidRPr="007944B5">
        <w:rPr>
          <w:rFonts w:ascii="Verdana" w:hAnsi="Verdana"/>
          <w:color w:val="333333"/>
          <w:sz w:val="16"/>
          <w:szCs w:val="16"/>
          <w:lang w:val="pl-PL"/>
        </w:rPr>
        <w:t>trzydzieści cztery podzielić na dwa równa się siedemnaście</w:t>
      </w:r>
    </w:p>
    <w:p w:rsidR="007944B5" w:rsidRDefault="007944B5" w:rsidP="007944B5">
      <w:pPr>
        <w:pStyle w:val="NormalnyWeb"/>
        <w:spacing w:before="115" w:beforeAutospacing="0" w:after="115" w:afterAutospacing="0" w:line="264" w:lineRule="atLeast"/>
        <w:rPr>
          <w:rFonts w:ascii="Verdana" w:hAnsi="Verdana"/>
          <w:color w:val="333333"/>
          <w:sz w:val="16"/>
          <w:szCs w:val="16"/>
        </w:rPr>
      </w:pPr>
      <w:r>
        <w:rPr>
          <w:rFonts w:ascii="Verdana" w:hAnsi="Verdana"/>
          <w:color w:val="333333"/>
          <w:sz w:val="16"/>
          <w:szCs w:val="16"/>
        </w:rPr>
        <w:t xml:space="preserve">thirty-four divided by two </w:t>
      </w:r>
      <w:proofErr w:type="spellStart"/>
      <w:r>
        <w:rPr>
          <w:rFonts w:ascii="Verdana" w:hAnsi="Verdana"/>
          <w:color w:val="333333"/>
          <w:sz w:val="16"/>
          <w:szCs w:val="16"/>
        </w:rPr>
        <w:t>aquals</w:t>
      </w:r>
      <w:proofErr w:type="spellEnd"/>
      <w:r>
        <w:rPr>
          <w:rFonts w:ascii="Verdana" w:hAnsi="Verdana"/>
          <w:color w:val="333333"/>
          <w:sz w:val="16"/>
          <w:szCs w:val="16"/>
        </w:rPr>
        <w:t xml:space="preserve"> seventeen</w:t>
      </w:r>
    </w:p>
    <w:p w:rsidR="007944B5" w:rsidRDefault="007944B5" w:rsidP="007944B5">
      <w:pPr>
        <w:pStyle w:val="NormalnyWeb"/>
        <w:spacing w:before="0" w:beforeAutospacing="0" w:after="0" w:afterAutospacing="0" w:line="264" w:lineRule="atLeast"/>
        <w:rPr>
          <w:rFonts w:ascii="Verdana" w:hAnsi="Verdana"/>
          <w:color w:val="333333"/>
          <w:sz w:val="16"/>
          <w:szCs w:val="16"/>
        </w:rPr>
      </w:pPr>
      <w:proofErr w:type="spellStart"/>
      <w:r>
        <w:rPr>
          <w:rStyle w:val="Pogrubienie"/>
          <w:rFonts w:ascii="Verdana" w:hAnsi="Verdana"/>
          <w:color w:val="333333"/>
          <w:sz w:val="16"/>
          <w:szCs w:val="16"/>
        </w:rPr>
        <w:t>Nierówności</w:t>
      </w:r>
      <w:proofErr w:type="spellEnd"/>
      <w:r>
        <w:rPr>
          <w:rStyle w:val="Pogrubienie"/>
          <w:rFonts w:ascii="Verdana" w:hAnsi="Verdana"/>
          <w:color w:val="333333"/>
          <w:sz w:val="16"/>
          <w:szCs w:val="16"/>
        </w:rPr>
        <w:t xml:space="preserve"> </w:t>
      </w:r>
      <w:proofErr w:type="spellStart"/>
      <w:r>
        <w:rPr>
          <w:rStyle w:val="Pogrubienie"/>
          <w:rFonts w:ascii="Verdana" w:hAnsi="Verdana"/>
          <w:color w:val="333333"/>
          <w:sz w:val="16"/>
          <w:szCs w:val="16"/>
        </w:rPr>
        <w:t>po</w:t>
      </w:r>
      <w:proofErr w:type="spellEnd"/>
      <w:r>
        <w:rPr>
          <w:rStyle w:val="Pogrubienie"/>
          <w:rFonts w:ascii="Verdana" w:hAnsi="Verdana"/>
          <w:color w:val="333333"/>
          <w:sz w:val="16"/>
          <w:szCs w:val="16"/>
        </w:rPr>
        <w:t xml:space="preserve"> </w:t>
      </w:r>
      <w:proofErr w:type="spellStart"/>
      <w:r>
        <w:rPr>
          <w:rStyle w:val="Pogrubienie"/>
          <w:rFonts w:ascii="Verdana" w:hAnsi="Verdana"/>
          <w:color w:val="333333"/>
          <w:sz w:val="16"/>
          <w:szCs w:val="16"/>
        </w:rPr>
        <w:t>angielsku</w:t>
      </w:r>
      <w:proofErr w:type="spellEnd"/>
    </w:p>
    <w:p w:rsidR="007944B5" w:rsidRPr="007944B5" w:rsidRDefault="007944B5" w:rsidP="007944B5">
      <w:pPr>
        <w:pStyle w:val="NormalnyWeb"/>
        <w:spacing w:before="115" w:beforeAutospacing="0" w:after="115" w:afterAutospacing="0" w:line="264" w:lineRule="atLeast"/>
        <w:rPr>
          <w:rFonts w:ascii="Verdana" w:hAnsi="Verdana"/>
          <w:color w:val="333333"/>
          <w:sz w:val="16"/>
          <w:szCs w:val="16"/>
          <w:lang w:val="pl-PL"/>
        </w:rPr>
      </w:pPr>
      <w:r w:rsidRPr="007944B5">
        <w:rPr>
          <w:rFonts w:ascii="Verdana" w:hAnsi="Verdana"/>
          <w:color w:val="333333"/>
          <w:sz w:val="16"/>
          <w:szCs w:val="16"/>
          <w:lang w:val="pl-PL"/>
        </w:rPr>
        <w:t>Jak powiedzieć osiem jest mniejsze niż dziesięć?</w:t>
      </w:r>
    </w:p>
    <w:p w:rsidR="007944B5" w:rsidRPr="007944B5" w:rsidRDefault="007944B5" w:rsidP="007944B5">
      <w:pPr>
        <w:pStyle w:val="NormalnyWeb"/>
        <w:spacing w:before="115" w:beforeAutospacing="0" w:after="115" w:afterAutospacing="0" w:line="264" w:lineRule="atLeast"/>
        <w:rPr>
          <w:rFonts w:ascii="Verdana" w:hAnsi="Verdana"/>
          <w:color w:val="333333"/>
          <w:sz w:val="16"/>
          <w:szCs w:val="16"/>
          <w:lang w:val="pl-PL"/>
        </w:rPr>
      </w:pPr>
      <w:proofErr w:type="spellStart"/>
      <w:r w:rsidRPr="007944B5">
        <w:rPr>
          <w:rFonts w:ascii="Verdana" w:hAnsi="Verdana"/>
          <w:color w:val="333333"/>
          <w:sz w:val="16"/>
          <w:szCs w:val="16"/>
          <w:lang w:val="pl-PL"/>
        </w:rPr>
        <w:t>eight</w:t>
      </w:r>
      <w:proofErr w:type="spellEnd"/>
      <w:r w:rsidRPr="007944B5">
        <w:rPr>
          <w:rFonts w:ascii="Verdana" w:hAnsi="Verdana"/>
          <w:color w:val="333333"/>
          <w:sz w:val="16"/>
          <w:szCs w:val="16"/>
          <w:lang w:val="pl-PL"/>
        </w:rPr>
        <w:t xml:space="preserve"> </w:t>
      </w:r>
      <w:proofErr w:type="spellStart"/>
      <w:r w:rsidRPr="007944B5">
        <w:rPr>
          <w:rFonts w:ascii="Verdana" w:hAnsi="Verdana"/>
          <w:color w:val="333333"/>
          <w:sz w:val="16"/>
          <w:szCs w:val="16"/>
          <w:lang w:val="pl-PL"/>
        </w:rPr>
        <w:t>is</w:t>
      </w:r>
      <w:proofErr w:type="spellEnd"/>
      <w:r w:rsidRPr="007944B5">
        <w:rPr>
          <w:rFonts w:ascii="Verdana" w:hAnsi="Verdana"/>
          <w:color w:val="333333"/>
          <w:sz w:val="16"/>
          <w:szCs w:val="16"/>
          <w:lang w:val="pl-PL"/>
        </w:rPr>
        <w:t xml:space="preserve"> less </w:t>
      </w:r>
      <w:proofErr w:type="spellStart"/>
      <w:r w:rsidRPr="007944B5">
        <w:rPr>
          <w:rFonts w:ascii="Verdana" w:hAnsi="Verdana"/>
          <w:color w:val="333333"/>
          <w:sz w:val="16"/>
          <w:szCs w:val="16"/>
          <w:lang w:val="pl-PL"/>
        </w:rPr>
        <w:t>than</w:t>
      </w:r>
      <w:proofErr w:type="spellEnd"/>
      <w:r w:rsidRPr="007944B5">
        <w:rPr>
          <w:rFonts w:ascii="Verdana" w:hAnsi="Verdana"/>
          <w:color w:val="333333"/>
          <w:sz w:val="16"/>
          <w:szCs w:val="16"/>
          <w:lang w:val="pl-PL"/>
        </w:rPr>
        <w:t xml:space="preserve"> ten</w:t>
      </w:r>
    </w:p>
    <w:p w:rsidR="007944B5" w:rsidRPr="007944B5" w:rsidRDefault="007944B5" w:rsidP="007944B5">
      <w:pPr>
        <w:pStyle w:val="NormalnyWeb"/>
        <w:spacing w:before="0" w:beforeAutospacing="0" w:after="0" w:afterAutospacing="0" w:line="264" w:lineRule="atLeast"/>
        <w:rPr>
          <w:rFonts w:ascii="Verdana" w:hAnsi="Verdana"/>
          <w:color w:val="333333"/>
          <w:sz w:val="16"/>
          <w:szCs w:val="16"/>
          <w:lang w:val="pl-PL"/>
        </w:rPr>
      </w:pPr>
      <w:r w:rsidRPr="007944B5">
        <w:rPr>
          <w:rFonts w:ascii="Verdana" w:hAnsi="Verdana"/>
          <w:color w:val="333333"/>
          <w:sz w:val="16"/>
          <w:szCs w:val="16"/>
          <w:u w:val="single"/>
          <w:lang w:val="pl-PL"/>
        </w:rPr>
        <w:t>Jak powiedzieć dwanaście jest większe od 9?</w:t>
      </w:r>
    </w:p>
    <w:p w:rsidR="007944B5" w:rsidRPr="007944B5" w:rsidRDefault="007944B5" w:rsidP="007944B5">
      <w:pPr>
        <w:pStyle w:val="NormalnyWeb"/>
        <w:spacing w:before="115" w:beforeAutospacing="0" w:after="115" w:afterAutospacing="0" w:line="264" w:lineRule="atLeast"/>
        <w:rPr>
          <w:rFonts w:ascii="Verdana" w:hAnsi="Verdana"/>
          <w:color w:val="333333"/>
          <w:sz w:val="16"/>
          <w:szCs w:val="16"/>
          <w:lang w:val="pl-PL"/>
        </w:rPr>
      </w:pPr>
      <w:proofErr w:type="spellStart"/>
      <w:r w:rsidRPr="007944B5">
        <w:rPr>
          <w:rFonts w:ascii="Verdana" w:hAnsi="Verdana"/>
          <w:color w:val="333333"/>
          <w:sz w:val="16"/>
          <w:szCs w:val="16"/>
          <w:lang w:val="pl-PL"/>
        </w:rPr>
        <w:t>Twelve</w:t>
      </w:r>
      <w:proofErr w:type="spellEnd"/>
      <w:r w:rsidRPr="007944B5">
        <w:rPr>
          <w:rFonts w:ascii="Verdana" w:hAnsi="Verdana"/>
          <w:color w:val="333333"/>
          <w:sz w:val="16"/>
          <w:szCs w:val="16"/>
          <w:lang w:val="pl-PL"/>
        </w:rPr>
        <w:t xml:space="preserve"> </w:t>
      </w:r>
      <w:proofErr w:type="spellStart"/>
      <w:r w:rsidRPr="007944B5">
        <w:rPr>
          <w:rFonts w:ascii="Verdana" w:hAnsi="Verdana"/>
          <w:color w:val="333333"/>
          <w:sz w:val="16"/>
          <w:szCs w:val="16"/>
          <w:lang w:val="pl-PL"/>
        </w:rPr>
        <w:t>is</w:t>
      </w:r>
      <w:proofErr w:type="spellEnd"/>
      <w:r w:rsidRPr="007944B5">
        <w:rPr>
          <w:rFonts w:ascii="Verdana" w:hAnsi="Verdana"/>
          <w:color w:val="333333"/>
          <w:sz w:val="16"/>
          <w:szCs w:val="16"/>
          <w:lang w:val="pl-PL"/>
        </w:rPr>
        <w:t xml:space="preserve"> </w:t>
      </w:r>
      <w:proofErr w:type="spellStart"/>
      <w:r w:rsidRPr="007944B5">
        <w:rPr>
          <w:rFonts w:ascii="Verdana" w:hAnsi="Verdana"/>
          <w:color w:val="333333"/>
          <w:sz w:val="16"/>
          <w:szCs w:val="16"/>
          <w:lang w:val="pl-PL"/>
        </w:rPr>
        <w:t>greater</w:t>
      </w:r>
      <w:proofErr w:type="spellEnd"/>
      <w:r w:rsidRPr="007944B5">
        <w:rPr>
          <w:rFonts w:ascii="Verdana" w:hAnsi="Verdana"/>
          <w:color w:val="333333"/>
          <w:sz w:val="16"/>
          <w:szCs w:val="16"/>
          <w:lang w:val="pl-PL"/>
        </w:rPr>
        <w:t xml:space="preserve"> </w:t>
      </w:r>
      <w:proofErr w:type="spellStart"/>
      <w:r w:rsidRPr="007944B5">
        <w:rPr>
          <w:rFonts w:ascii="Verdana" w:hAnsi="Verdana"/>
          <w:color w:val="333333"/>
          <w:sz w:val="16"/>
          <w:szCs w:val="16"/>
          <w:lang w:val="pl-PL"/>
        </w:rPr>
        <w:t>nine</w:t>
      </w:r>
      <w:proofErr w:type="spellEnd"/>
    </w:p>
    <w:p w:rsidR="007944B5" w:rsidRPr="007944B5" w:rsidRDefault="007944B5" w:rsidP="007944B5">
      <w:pPr>
        <w:pStyle w:val="NormalnyWeb"/>
        <w:spacing w:before="0" w:beforeAutospacing="0" w:after="0" w:afterAutospacing="0" w:line="264" w:lineRule="atLeast"/>
        <w:rPr>
          <w:rFonts w:ascii="Verdana" w:hAnsi="Verdana"/>
          <w:color w:val="333333"/>
          <w:sz w:val="16"/>
          <w:szCs w:val="16"/>
          <w:lang w:val="pl-PL"/>
        </w:rPr>
      </w:pPr>
      <w:r w:rsidRPr="007944B5">
        <w:rPr>
          <w:rFonts w:ascii="Verdana" w:hAnsi="Verdana"/>
          <w:color w:val="333333"/>
          <w:sz w:val="16"/>
          <w:szCs w:val="16"/>
          <w:u w:val="single"/>
          <w:lang w:val="pl-PL"/>
        </w:rPr>
        <w:t>Jak powiedzieć x jest większe lub równe 3?</w:t>
      </w:r>
    </w:p>
    <w:p w:rsidR="007944B5" w:rsidRDefault="007944B5" w:rsidP="007944B5">
      <w:pPr>
        <w:pStyle w:val="NormalnyWeb"/>
        <w:spacing w:before="115" w:beforeAutospacing="0" w:after="115" w:afterAutospacing="0" w:line="264" w:lineRule="atLeast"/>
        <w:rPr>
          <w:rFonts w:ascii="Verdana" w:hAnsi="Verdana"/>
          <w:color w:val="333333"/>
          <w:sz w:val="16"/>
          <w:szCs w:val="16"/>
        </w:rPr>
      </w:pPr>
      <w:r>
        <w:rPr>
          <w:rFonts w:ascii="Verdana" w:hAnsi="Verdana"/>
          <w:color w:val="333333"/>
          <w:sz w:val="16"/>
          <w:szCs w:val="16"/>
        </w:rPr>
        <w:t>[</w:t>
      </w:r>
      <w:proofErr w:type="spellStart"/>
      <w:r>
        <w:rPr>
          <w:rFonts w:ascii="Verdana" w:hAnsi="Verdana"/>
          <w:color w:val="333333"/>
          <w:sz w:val="16"/>
          <w:szCs w:val="16"/>
        </w:rPr>
        <w:t>eks</w:t>
      </w:r>
      <w:proofErr w:type="spellEnd"/>
      <w:r>
        <w:rPr>
          <w:rFonts w:ascii="Verdana" w:hAnsi="Verdana"/>
          <w:color w:val="333333"/>
          <w:sz w:val="16"/>
          <w:szCs w:val="16"/>
        </w:rPr>
        <w:t xml:space="preserve"> ] is equal to or greater than three</w:t>
      </w:r>
    </w:p>
    <w:p w:rsidR="007944B5" w:rsidRPr="007944B5" w:rsidRDefault="007944B5" w:rsidP="007944B5">
      <w:pPr>
        <w:pStyle w:val="NormalnyWeb"/>
        <w:spacing w:before="0" w:beforeAutospacing="0" w:after="0" w:afterAutospacing="0" w:line="264" w:lineRule="atLeast"/>
        <w:rPr>
          <w:rFonts w:ascii="Verdana" w:hAnsi="Verdana"/>
          <w:color w:val="333333"/>
          <w:sz w:val="16"/>
          <w:szCs w:val="16"/>
          <w:lang w:val="pl-PL"/>
        </w:rPr>
      </w:pPr>
      <w:r w:rsidRPr="007944B5">
        <w:rPr>
          <w:rFonts w:ascii="Verdana" w:hAnsi="Verdana"/>
          <w:color w:val="333333"/>
          <w:sz w:val="16"/>
          <w:szCs w:val="16"/>
          <w:u w:val="single"/>
          <w:lang w:val="pl-PL"/>
        </w:rPr>
        <w:t>Jak powiedzieć y jest mniejsze lub równe 5?</w:t>
      </w:r>
    </w:p>
    <w:p w:rsidR="007944B5" w:rsidRDefault="007944B5" w:rsidP="007944B5">
      <w:pPr>
        <w:pStyle w:val="NormalnyWeb"/>
        <w:spacing w:before="115" w:beforeAutospacing="0" w:after="115" w:afterAutospacing="0" w:line="264" w:lineRule="atLeast"/>
        <w:rPr>
          <w:rFonts w:ascii="Verdana" w:hAnsi="Verdana"/>
          <w:color w:val="333333"/>
          <w:sz w:val="16"/>
          <w:szCs w:val="16"/>
        </w:rPr>
      </w:pPr>
      <w:r>
        <w:rPr>
          <w:rFonts w:ascii="Verdana" w:hAnsi="Verdana"/>
          <w:color w:val="333333"/>
          <w:sz w:val="16"/>
          <w:szCs w:val="16"/>
        </w:rPr>
        <w:t>[</w:t>
      </w:r>
      <w:proofErr w:type="spellStart"/>
      <w:r>
        <w:rPr>
          <w:rFonts w:ascii="Verdana" w:hAnsi="Verdana"/>
          <w:color w:val="333333"/>
          <w:sz w:val="16"/>
          <w:szCs w:val="16"/>
        </w:rPr>
        <w:t>łaj</w:t>
      </w:r>
      <w:proofErr w:type="spellEnd"/>
      <w:r>
        <w:rPr>
          <w:rFonts w:ascii="Verdana" w:hAnsi="Verdana"/>
          <w:color w:val="333333"/>
          <w:sz w:val="16"/>
          <w:szCs w:val="16"/>
        </w:rPr>
        <w:t>] is less than or equal to five</w:t>
      </w:r>
    </w:p>
    <w:p w:rsidR="007944B5" w:rsidRPr="007944B5" w:rsidRDefault="007944B5" w:rsidP="007944B5">
      <w:pPr>
        <w:pStyle w:val="NormalnyWeb"/>
        <w:spacing w:before="0" w:beforeAutospacing="0" w:after="0" w:afterAutospacing="0" w:line="264" w:lineRule="atLeast"/>
        <w:rPr>
          <w:rFonts w:ascii="Verdana" w:hAnsi="Verdana"/>
          <w:color w:val="333333"/>
          <w:sz w:val="16"/>
          <w:szCs w:val="16"/>
          <w:lang w:val="pl-PL"/>
        </w:rPr>
      </w:pPr>
      <w:r w:rsidRPr="007944B5">
        <w:rPr>
          <w:rFonts w:ascii="Verdana" w:hAnsi="Verdana"/>
          <w:color w:val="333333"/>
          <w:sz w:val="16"/>
          <w:szCs w:val="16"/>
          <w:u w:val="single"/>
          <w:lang w:val="pl-PL"/>
        </w:rPr>
        <w:t>Jak powiedzieć a jest różne od sześciu?</w:t>
      </w:r>
    </w:p>
    <w:p w:rsidR="007944B5" w:rsidRDefault="007944B5" w:rsidP="007944B5">
      <w:pPr>
        <w:pStyle w:val="NormalnyWeb"/>
        <w:spacing w:before="115" w:beforeAutospacing="0" w:after="115" w:afterAutospacing="0" w:line="264" w:lineRule="atLeast"/>
        <w:rPr>
          <w:rFonts w:ascii="Verdana" w:hAnsi="Verdana"/>
          <w:color w:val="333333"/>
          <w:sz w:val="16"/>
          <w:szCs w:val="16"/>
        </w:rPr>
      </w:pPr>
      <w:r>
        <w:rPr>
          <w:rFonts w:ascii="Verdana" w:hAnsi="Verdana"/>
          <w:color w:val="333333"/>
          <w:sz w:val="16"/>
          <w:szCs w:val="16"/>
        </w:rPr>
        <w:t>[</w:t>
      </w:r>
      <w:proofErr w:type="spellStart"/>
      <w:r>
        <w:rPr>
          <w:rFonts w:ascii="Verdana" w:hAnsi="Verdana"/>
          <w:color w:val="333333"/>
          <w:sz w:val="16"/>
          <w:szCs w:val="16"/>
        </w:rPr>
        <w:t>ej</w:t>
      </w:r>
      <w:proofErr w:type="spellEnd"/>
      <w:r>
        <w:rPr>
          <w:rFonts w:ascii="Verdana" w:hAnsi="Verdana"/>
          <w:color w:val="333333"/>
          <w:sz w:val="16"/>
          <w:szCs w:val="16"/>
        </w:rPr>
        <w:t>] is not equal to six</w:t>
      </w:r>
    </w:p>
    <w:p w:rsidR="007944B5" w:rsidRPr="007944B5" w:rsidRDefault="007944B5" w:rsidP="007944B5">
      <w:pPr>
        <w:pStyle w:val="NormalnyWeb"/>
        <w:spacing w:before="0" w:beforeAutospacing="0" w:after="0" w:afterAutospacing="0" w:line="264" w:lineRule="atLeast"/>
        <w:rPr>
          <w:rFonts w:ascii="Verdana" w:hAnsi="Verdana"/>
          <w:color w:val="333333"/>
          <w:sz w:val="16"/>
          <w:szCs w:val="16"/>
          <w:lang w:val="pl-PL"/>
        </w:rPr>
      </w:pPr>
      <w:r w:rsidRPr="007944B5">
        <w:rPr>
          <w:rStyle w:val="Pogrubienie"/>
          <w:rFonts w:ascii="Verdana" w:hAnsi="Verdana"/>
          <w:color w:val="333333"/>
          <w:sz w:val="16"/>
          <w:szCs w:val="16"/>
          <w:lang w:val="pl-PL"/>
        </w:rPr>
        <w:t>Ułamki zwykłe po angielsku</w:t>
      </w:r>
    </w:p>
    <w:p w:rsidR="007944B5" w:rsidRPr="007944B5" w:rsidRDefault="007944B5" w:rsidP="007944B5">
      <w:pPr>
        <w:pStyle w:val="NormalnyWeb"/>
        <w:spacing w:before="115" w:beforeAutospacing="0" w:after="115" w:afterAutospacing="0" w:line="264" w:lineRule="atLeast"/>
        <w:rPr>
          <w:rFonts w:ascii="Verdana" w:hAnsi="Verdana"/>
          <w:color w:val="333333"/>
          <w:sz w:val="16"/>
          <w:szCs w:val="16"/>
          <w:lang w:val="pl-PL"/>
        </w:rPr>
      </w:pPr>
      <w:r w:rsidRPr="007944B5">
        <w:rPr>
          <w:rFonts w:ascii="Verdana" w:hAnsi="Verdana"/>
          <w:color w:val="333333"/>
          <w:sz w:val="16"/>
          <w:szCs w:val="16"/>
          <w:lang w:val="pl-PL"/>
        </w:rPr>
        <w:t xml:space="preserve">jedna druga – one </w:t>
      </w:r>
      <w:proofErr w:type="spellStart"/>
      <w:r w:rsidRPr="007944B5">
        <w:rPr>
          <w:rFonts w:ascii="Verdana" w:hAnsi="Verdana"/>
          <w:color w:val="333333"/>
          <w:sz w:val="16"/>
          <w:szCs w:val="16"/>
          <w:lang w:val="pl-PL"/>
        </w:rPr>
        <w:t>half</w:t>
      </w:r>
      <w:proofErr w:type="spellEnd"/>
    </w:p>
    <w:p w:rsidR="007944B5" w:rsidRPr="007944B5" w:rsidRDefault="007944B5" w:rsidP="007944B5">
      <w:pPr>
        <w:pStyle w:val="NormalnyWeb"/>
        <w:spacing w:before="115" w:beforeAutospacing="0" w:after="115" w:afterAutospacing="0" w:line="264" w:lineRule="atLeast"/>
        <w:rPr>
          <w:rFonts w:ascii="Verdana" w:hAnsi="Verdana"/>
          <w:color w:val="333333"/>
          <w:sz w:val="16"/>
          <w:szCs w:val="16"/>
          <w:lang w:val="pl-PL"/>
        </w:rPr>
      </w:pPr>
      <w:r w:rsidRPr="007944B5">
        <w:rPr>
          <w:rFonts w:ascii="Verdana" w:hAnsi="Verdana"/>
          <w:color w:val="333333"/>
          <w:sz w:val="16"/>
          <w:szCs w:val="16"/>
          <w:lang w:val="pl-PL"/>
        </w:rPr>
        <w:t xml:space="preserve">dwie trzecie – </w:t>
      </w:r>
      <w:proofErr w:type="spellStart"/>
      <w:r w:rsidRPr="007944B5">
        <w:rPr>
          <w:rFonts w:ascii="Verdana" w:hAnsi="Verdana"/>
          <w:color w:val="333333"/>
          <w:sz w:val="16"/>
          <w:szCs w:val="16"/>
          <w:lang w:val="pl-PL"/>
        </w:rPr>
        <w:t>two</w:t>
      </w:r>
      <w:proofErr w:type="spellEnd"/>
      <w:r w:rsidRPr="007944B5">
        <w:rPr>
          <w:rFonts w:ascii="Verdana" w:hAnsi="Verdana"/>
          <w:color w:val="333333"/>
          <w:sz w:val="16"/>
          <w:szCs w:val="16"/>
          <w:lang w:val="pl-PL"/>
        </w:rPr>
        <w:t xml:space="preserve"> </w:t>
      </w:r>
      <w:proofErr w:type="spellStart"/>
      <w:r w:rsidRPr="007944B5">
        <w:rPr>
          <w:rFonts w:ascii="Verdana" w:hAnsi="Verdana"/>
          <w:color w:val="333333"/>
          <w:sz w:val="16"/>
          <w:szCs w:val="16"/>
          <w:lang w:val="pl-PL"/>
        </w:rPr>
        <w:t>thirds</w:t>
      </w:r>
      <w:proofErr w:type="spellEnd"/>
    </w:p>
    <w:p w:rsidR="007944B5" w:rsidRPr="007944B5" w:rsidRDefault="007944B5" w:rsidP="007944B5">
      <w:pPr>
        <w:pStyle w:val="NormalnyWeb"/>
        <w:spacing w:before="115" w:beforeAutospacing="0" w:after="115" w:afterAutospacing="0" w:line="264" w:lineRule="atLeast"/>
        <w:rPr>
          <w:rFonts w:ascii="Verdana" w:hAnsi="Verdana"/>
          <w:color w:val="333333"/>
          <w:sz w:val="16"/>
          <w:szCs w:val="16"/>
          <w:lang w:val="pl-PL"/>
        </w:rPr>
      </w:pPr>
      <w:r w:rsidRPr="007944B5">
        <w:rPr>
          <w:rFonts w:ascii="Verdana" w:hAnsi="Verdana"/>
          <w:color w:val="333333"/>
          <w:sz w:val="16"/>
          <w:szCs w:val="16"/>
          <w:lang w:val="pl-PL"/>
        </w:rPr>
        <w:t xml:space="preserve">trzy czwarte – </w:t>
      </w:r>
      <w:proofErr w:type="spellStart"/>
      <w:r w:rsidRPr="007944B5">
        <w:rPr>
          <w:rFonts w:ascii="Verdana" w:hAnsi="Verdana"/>
          <w:color w:val="333333"/>
          <w:sz w:val="16"/>
          <w:szCs w:val="16"/>
          <w:lang w:val="pl-PL"/>
        </w:rPr>
        <w:t>three</w:t>
      </w:r>
      <w:proofErr w:type="spellEnd"/>
      <w:r w:rsidRPr="007944B5">
        <w:rPr>
          <w:rFonts w:ascii="Verdana" w:hAnsi="Verdana"/>
          <w:color w:val="333333"/>
          <w:sz w:val="16"/>
          <w:szCs w:val="16"/>
          <w:lang w:val="pl-PL"/>
        </w:rPr>
        <w:t xml:space="preserve"> </w:t>
      </w:r>
      <w:proofErr w:type="spellStart"/>
      <w:r w:rsidRPr="007944B5">
        <w:rPr>
          <w:rFonts w:ascii="Verdana" w:hAnsi="Verdana"/>
          <w:color w:val="333333"/>
          <w:sz w:val="16"/>
          <w:szCs w:val="16"/>
          <w:lang w:val="pl-PL"/>
        </w:rPr>
        <w:t>quarters</w:t>
      </w:r>
      <w:proofErr w:type="spellEnd"/>
    </w:p>
    <w:p w:rsidR="007944B5" w:rsidRPr="007944B5" w:rsidRDefault="007944B5" w:rsidP="007944B5">
      <w:pPr>
        <w:pStyle w:val="NormalnyWeb"/>
        <w:spacing w:before="115" w:beforeAutospacing="0" w:after="115" w:afterAutospacing="0" w:line="264" w:lineRule="atLeast"/>
        <w:rPr>
          <w:rFonts w:ascii="Verdana" w:hAnsi="Verdana"/>
          <w:color w:val="333333"/>
          <w:sz w:val="16"/>
          <w:szCs w:val="16"/>
          <w:lang w:val="pl-PL"/>
        </w:rPr>
      </w:pPr>
      <w:r w:rsidRPr="007944B5">
        <w:rPr>
          <w:rFonts w:ascii="Verdana" w:hAnsi="Verdana"/>
          <w:color w:val="333333"/>
          <w:sz w:val="16"/>
          <w:szCs w:val="16"/>
          <w:lang w:val="pl-PL"/>
        </w:rPr>
        <w:t xml:space="preserve">dwa i jedna piąta – </w:t>
      </w:r>
      <w:proofErr w:type="spellStart"/>
      <w:r w:rsidRPr="007944B5">
        <w:rPr>
          <w:rFonts w:ascii="Verdana" w:hAnsi="Verdana"/>
          <w:color w:val="333333"/>
          <w:sz w:val="16"/>
          <w:szCs w:val="16"/>
          <w:lang w:val="pl-PL"/>
        </w:rPr>
        <w:t>two</w:t>
      </w:r>
      <w:proofErr w:type="spellEnd"/>
      <w:r w:rsidRPr="007944B5">
        <w:rPr>
          <w:rFonts w:ascii="Verdana" w:hAnsi="Verdana"/>
          <w:color w:val="333333"/>
          <w:sz w:val="16"/>
          <w:szCs w:val="16"/>
          <w:lang w:val="pl-PL"/>
        </w:rPr>
        <w:t xml:space="preserve"> and one </w:t>
      </w:r>
      <w:proofErr w:type="spellStart"/>
      <w:r w:rsidRPr="007944B5">
        <w:rPr>
          <w:rFonts w:ascii="Verdana" w:hAnsi="Verdana"/>
          <w:color w:val="333333"/>
          <w:sz w:val="16"/>
          <w:szCs w:val="16"/>
          <w:lang w:val="pl-PL"/>
        </w:rPr>
        <w:t>fifth</w:t>
      </w:r>
      <w:proofErr w:type="spellEnd"/>
    </w:p>
    <w:p w:rsidR="007944B5" w:rsidRPr="007944B5" w:rsidRDefault="007944B5" w:rsidP="007944B5">
      <w:pPr>
        <w:pStyle w:val="NormalnyWeb"/>
        <w:spacing w:before="115" w:beforeAutospacing="0" w:after="115" w:afterAutospacing="0" w:line="264" w:lineRule="atLeast"/>
        <w:rPr>
          <w:rFonts w:ascii="Verdana" w:hAnsi="Verdana"/>
          <w:color w:val="333333"/>
          <w:sz w:val="16"/>
          <w:szCs w:val="16"/>
          <w:lang w:val="pl-PL"/>
        </w:rPr>
      </w:pPr>
      <w:r w:rsidRPr="007944B5">
        <w:rPr>
          <w:rFonts w:ascii="Verdana" w:hAnsi="Verdana"/>
          <w:color w:val="333333"/>
          <w:sz w:val="16"/>
          <w:szCs w:val="16"/>
          <w:lang w:val="pl-PL"/>
        </w:rPr>
        <w:t xml:space="preserve">dwie piąte – </w:t>
      </w:r>
      <w:proofErr w:type="spellStart"/>
      <w:r w:rsidRPr="007944B5">
        <w:rPr>
          <w:rFonts w:ascii="Verdana" w:hAnsi="Verdana"/>
          <w:color w:val="333333"/>
          <w:sz w:val="16"/>
          <w:szCs w:val="16"/>
          <w:lang w:val="pl-PL"/>
        </w:rPr>
        <w:t>two</w:t>
      </w:r>
      <w:proofErr w:type="spellEnd"/>
      <w:r w:rsidRPr="007944B5">
        <w:rPr>
          <w:rFonts w:ascii="Verdana" w:hAnsi="Verdana"/>
          <w:color w:val="333333"/>
          <w:sz w:val="16"/>
          <w:szCs w:val="16"/>
          <w:lang w:val="pl-PL"/>
        </w:rPr>
        <w:t xml:space="preserve"> </w:t>
      </w:r>
      <w:proofErr w:type="spellStart"/>
      <w:r w:rsidRPr="007944B5">
        <w:rPr>
          <w:rFonts w:ascii="Verdana" w:hAnsi="Verdana"/>
          <w:color w:val="333333"/>
          <w:sz w:val="16"/>
          <w:szCs w:val="16"/>
          <w:lang w:val="pl-PL"/>
        </w:rPr>
        <w:t>fifths</w:t>
      </w:r>
      <w:proofErr w:type="spellEnd"/>
    </w:p>
    <w:p w:rsidR="007944B5" w:rsidRPr="007944B5" w:rsidRDefault="007944B5" w:rsidP="007944B5">
      <w:pPr>
        <w:pStyle w:val="NormalnyWeb"/>
        <w:spacing w:before="115" w:beforeAutospacing="0" w:after="115" w:afterAutospacing="0" w:line="264" w:lineRule="atLeast"/>
        <w:rPr>
          <w:rFonts w:ascii="Verdana" w:hAnsi="Verdana"/>
          <w:color w:val="333333"/>
          <w:sz w:val="16"/>
          <w:szCs w:val="16"/>
          <w:lang w:val="pl-PL"/>
        </w:rPr>
      </w:pPr>
      <w:r w:rsidRPr="007944B5">
        <w:rPr>
          <w:rFonts w:ascii="Verdana" w:hAnsi="Verdana"/>
          <w:color w:val="333333"/>
          <w:sz w:val="16"/>
          <w:szCs w:val="16"/>
          <w:lang w:val="pl-PL"/>
        </w:rPr>
        <w:t xml:space="preserve">sześć siódmych – </w:t>
      </w:r>
      <w:proofErr w:type="spellStart"/>
      <w:r w:rsidRPr="007944B5">
        <w:rPr>
          <w:rFonts w:ascii="Verdana" w:hAnsi="Verdana"/>
          <w:color w:val="333333"/>
          <w:sz w:val="16"/>
          <w:szCs w:val="16"/>
          <w:lang w:val="pl-PL"/>
        </w:rPr>
        <w:t>six</w:t>
      </w:r>
      <w:proofErr w:type="spellEnd"/>
      <w:r w:rsidRPr="007944B5">
        <w:rPr>
          <w:rFonts w:ascii="Verdana" w:hAnsi="Verdana"/>
          <w:color w:val="333333"/>
          <w:sz w:val="16"/>
          <w:szCs w:val="16"/>
          <w:lang w:val="pl-PL"/>
        </w:rPr>
        <w:t xml:space="preserve"> </w:t>
      </w:r>
      <w:proofErr w:type="spellStart"/>
      <w:r w:rsidRPr="007944B5">
        <w:rPr>
          <w:rFonts w:ascii="Verdana" w:hAnsi="Verdana"/>
          <w:color w:val="333333"/>
          <w:sz w:val="16"/>
          <w:szCs w:val="16"/>
          <w:lang w:val="pl-PL"/>
        </w:rPr>
        <w:t>sevenths</w:t>
      </w:r>
      <w:proofErr w:type="spellEnd"/>
    </w:p>
    <w:p w:rsidR="000F6A79" w:rsidRDefault="000F6A79">
      <w:pPr>
        <w:rPr>
          <w:lang w:val="pl-PL"/>
        </w:rPr>
      </w:pPr>
    </w:p>
    <w:p w:rsidR="007944B5" w:rsidRDefault="007944B5">
      <w:pPr>
        <w:rPr>
          <w:rStyle w:val="Pogrubienie"/>
          <w:rFonts w:ascii="&amp;quot" w:hAnsi="&amp;quot"/>
          <w:color w:val="383838"/>
        </w:rPr>
      </w:pPr>
      <w:r>
        <w:rPr>
          <w:rStyle w:val="Pogrubienie"/>
          <w:rFonts w:ascii="&amp;quot" w:hAnsi="&amp;quot"/>
          <w:color w:val="383838"/>
        </w:rPr>
        <w:t>1/2</w:t>
      </w:r>
      <w:r>
        <w:rPr>
          <w:rFonts w:ascii="Arial" w:hAnsi="Arial" w:cs="Arial"/>
          <w:color w:val="383838"/>
        </w:rPr>
        <w:t xml:space="preserve"> – a half</w:t>
      </w:r>
      <w:r>
        <w:rPr>
          <w:rFonts w:ascii="&amp;quot" w:hAnsi="&amp;quot"/>
          <w:color w:val="383838"/>
        </w:rPr>
        <w:br/>
      </w:r>
      <w:r>
        <w:rPr>
          <w:rStyle w:val="Pogrubienie"/>
          <w:rFonts w:ascii="&amp;quot" w:hAnsi="&amp;quot"/>
          <w:color w:val="383838"/>
        </w:rPr>
        <w:t>1/3</w:t>
      </w:r>
      <w:r>
        <w:rPr>
          <w:rFonts w:ascii="Arial" w:hAnsi="Arial" w:cs="Arial"/>
          <w:color w:val="383838"/>
        </w:rPr>
        <w:t xml:space="preserve"> – a third</w:t>
      </w:r>
      <w:r>
        <w:rPr>
          <w:rFonts w:ascii="&amp;quot" w:hAnsi="&amp;quot"/>
          <w:color w:val="383838"/>
        </w:rPr>
        <w:br/>
      </w:r>
      <w:r>
        <w:rPr>
          <w:rStyle w:val="Pogrubienie"/>
          <w:rFonts w:ascii="&amp;quot" w:hAnsi="&amp;quot"/>
          <w:color w:val="383838"/>
        </w:rPr>
        <w:t>1/4</w:t>
      </w:r>
      <w:r>
        <w:rPr>
          <w:rFonts w:ascii="Arial" w:hAnsi="Arial" w:cs="Arial"/>
          <w:color w:val="383838"/>
        </w:rPr>
        <w:t>– a quarter</w:t>
      </w:r>
      <w:r>
        <w:rPr>
          <w:rFonts w:ascii="&amp;quot" w:hAnsi="&amp;quot"/>
          <w:color w:val="383838"/>
        </w:rPr>
        <w:br/>
      </w:r>
      <w:r>
        <w:rPr>
          <w:rStyle w:val="Pogrubienie"/>
          <w:rFonts w:ascii="&amp;quot" w:hAnsi="&amp;quot"/>
          <w:color w:val="383838"/>
        </w:rPr>
        <w:t>1/5</w:t>
      </w:r>
      <w:r>
        <w:rPr>
          <w:rFonts w:ascii="Arial" w:hAnsi="Arial" w:cs="Arial"/>
          <w:color w:val="383838"/>
        </w:rPr>
        <w:t xml:space="preserve"> – a fifth,</w:t>
      </w:r>
      <w:r>
        <w:rPr>
          <w:rFonts w:ascii="&amp;quot" w:hAnsi="&amp;quot"/>
          <w:color w:val="383838"/>
        </w:rPr>
        <w:br/>
      </w:r>
      <w:r>
        <w:rPr>
          <w:rStyle w:val="Pogrubienie"/>
          <w:rFonts w:ascii="&amp;quot" w:hAnsi="&amp;quot"/>
          <w:color w:val="383838"/>
        </w:rPr>
        <w:t>2/3</w:t>
      </w:r>
      <w:r>
        <w:rPr>
          <w:rFonts w:ascii="Arial" w:hAnsi="Arial" w:cs="Arial"/>
          <w:color w:val="383838"/>
        </w:rPr>
        <w:t xml:space="preserve"> – two thirds etc.</w:t>
      </w:r>
      <w:r>
        <w:rPr>
          <w:rFonts w:ascii="&amp;quot" w:hAnsi="&amp;quot"/>
          <w:color w:val="383838"/>
        </w:rPr>
        <w:br/>
      </w:r>
      <w:r>
        <w:rPr>
          <w:rStyle w:val="Pogrubienie"/>
          <w:rFonts w:ascii="&amp;quot" w:hAnsi="&amp;quot"/>
          <w:color w:val="383838"/>
        </w:rPr>
        <w:t>1 ¼</w:t>
      </w:r>
      <w:r>
        <w:rPr>
          <w:rFonts w:ascii="Arial" w:hAnsi="Arial" w:cs="Arial"/>
          <w:color w:val="383838"/>
        </w:rPr>
        <w:t xml:space="preserve"> – one and a quarter</w:t>
      </w:r>
      <w:r>
        <w:rPr>
          <w:rFonts w:ascii="&amp;quot" w:hAnsi="&amp;quot"/>
          <w:color w:val="383838"/>
        </w:rPr>
        <w:br/>
      </w:r>
      <w:r>
        <w:rPr>
          <w:rStyle w:val="Pogrubienie"/>
          <w:rFonts w:ascii="&amp;quot" w:hAnsi="&amp;quot"/>
          <w:color w:val="383838"/>
        </w:rPr>
        <w:t>2 ½</w:t>
      </w:r>
      <w:r>
        <w:rPr>
          <w:rFonts w:ascii="Arial" w:hAnsi="Arial" w:cs="Arial"/>
          <w:color w:val="383838"/>
        </w:rPr>
        <w:t xml:space="preserve"> – two and a half</w:t>
      </w:r>
      <w:r>
        <w:rPr>
          <w:rFonts w:ascii="&amp;quot" w:hAnsi="&amp;quot"/>
          <w:color w:val="383838"/>
        </w:rPr>
        <w:br/>
      </w:r>
      <w:r>
        <w:rPr>
          <w:rStyle w:val="Pogrubienie"/>
          <w:rFonts w:ascii="&amp;quot" w:hAnsi="&amp;quot"/>
          <w:color w:val="383838"/>
        </w:rPr>
        <w:t>3 ¾</w:t>
      </w:r>
      <w:r>
        <w:rPr>
          <w:rFonts w:ascii="Arial" w:hAnsi="Arial" w:cs="Arial"/>
          <w:color w:val="383838"/>
        </w:rPr>
        <w:t xml:space="preserve"> – three and three quarters</w:t>
      </w:r>
      <w:r>
        <w:rPr>
          <w:rStyle w:val="Pogrubienie"/>
          <w:rFonts w:ascii="&amp;quot" w:hAnsi="&amp;quot"/>
          <w:color w:val="383838"/>
        </w:rPr>
        <w:t xml:space="preserve"> </w:t>
      </w:r>
    </w:p>
    <w:p w:rsidR="007944B5" w:rsidRDefault="007944B5">
      <w:pPr>
        <w:rPr>
          <w:rStyle w:val="Pogrubienie"/>
          <w:rFonts w:ascii="&amp;quot" w:hAnsi="&amp;quot"/>
          <w:color w:val="383838"/>
        </w:rPr>
      </w:pPr>
    </w:p>
    <w:p w:rsidR="007944B5" w:rsidRPr="007944B5" w:rsidRDefault="007944B5">
      <w:r>
        <w:rPr>
          <w:rStyle w:val="Pogrubienie"/>
          <w:rFonts w:ascii="&amp;quot" w:hAnsi="&amp;quot"/>
          <w:color w:val="383838"/>
        </w:rPr>
        <w:t>integer</w:t>
      </w:r>
      <w:r>
        <w:rPr>
          <w:rFonts w:ascii="Arial" w:hAnsi="Arial" w:cs="Arial"/>
          <w:color w:val="383838"/>
        </w:rPr>
        <w:t xml:space="preserve"> – </w:t>
      </w:r>
      <w:proofErr w:type="spellStart"/>
      <w:r>
        <w:rPr>
          <w:rFonts w:ascii="Arial" w:hAnsi="Arial" w:cs="Arial"/>
          <w:color w:val="383838"/>
        </w:rPr>
        <w:t>liczba</w:t>
      </w:r>
      <w:proofErr w:type="spellEnd"/>
      <w:r>
        <w:rPr>
          <w:rFonts w:ascii="Arial" w:hAnsi="Arial" w:cs="Arial"/>
          <w:color w:val="383838"/>
        </w:rPr>
        <w:t xml:space="preserve"> </w:t>
      </w:r>
      <w:proofErr w:type="spellStart"/>
      <w:r>
        <w:rPr>
          <w:rFonts w:ascii="Arial" w:hAnsi="Arial" w:cs="Arial"/>
          <w:color w:val="383838"/>
        </w:rPr>
        <w:t>całkowita</w:t>
      </w:r>
      <w:proofErr w:type="spellEnd"/>
      <w:r>
        <w:rPr>
          <w:rFonts w:ascii="&amp;quot" w:hAnsi="&amp;quot"/>
          <w:color w:val="383838"/>
        </w:rPr>
        <w:br/>
      </w:r>
      <w:r>
        <w:rPr>
          <w:rStyle w:val="Pogrubienie"/>
          <w:rFonts w:ascii="&amp;quot" w:hAnsi="&amp;quot"/>
          <w:color w:val="383838"/>
        </w:rPr>
        <w:t>natural number</w:t>
      </w:r>
      <w:r>
        <w:rPr>
          <w:rFonts w:ascii="Arial" w:hAnsi="Arial" w:cs="Arial"/>
          <w:color w:val="383838"/>
        </w:rPr>
        <w:t xml:space="preserve"> – </w:t>
      </w:r>
      <w:proofErr w:type="spellStart"/>
      <w:r>
        <w:rPr>
          <w:rFonts w:ascii="Arial" w:hAnsi="Arial" w:cs="Arial"/>
          <w:color w:val="383838"/>
        </w:rPr>
        <w:t>liczba</w:t>
      </w:r>
      <w:proofErr w:type="spellEnd"/>
      <w:r>
        <w:rPr>
          <w:rFonts w:ascii="Arial" w:hAnsi="Arial" w:cs="Arial"/>
          <w:color w:val="383838"/>
        </w:rPr>
        <w:t xml:space="preserve"> </w:t>
      </w:r>
      <w:proofErr w:type="spellStart"/>
      <w:r>
        <w:rPr>
          <w:rFonts w:ascii="Arial" w:hAnsi="Arial" w:cs="Arial"/>
          <w:color w:val="383838"/>
        </w:rPr>
        <w:t>naturalna</w:t>
      </w:r>
      <w:proofErr w:type="spellEnd"/>
      <w:r>
        <w:rPr>
          <w:rFonts w:ascii="&amp;quot" w:hAnsi="&amp;quot"/>
          <w:color w:val="383838"/>
        </w:rPr>
        <w:br/>
      </w:r>
      <w:r>
        <w:rPr>
          <w:rStyle w:val="Pogrubienie"/>
          <w:rFonts w:ascii="&amp;quot" w:hAnsi="&amp;quot"/>
          <w:color w:val="383838"/>
        </w:rPr>
        <w:lastRenderedPageBreak/>
        <w:t>prime number</w:t>
      </w:r>
      <w:r>
        <w:rPr>
          <w:rFonts w:ascii="Arial" w:hAnsi="Arial" w:cs="Arial"/>
          <w:color w:val="383838"/>
        </w:rPr>
        <w:t xml:space="preserve"> – </w:t>
      </w:r>
      <w:proofErr w:type="spellStart"/>
      <w:r>
        <w:rPr>
          <w:rFonts w:ascii="Arial" w:hAnsi="Arial" w:cs="Arial"/>
          <w:color w:val="383838"/>
        </w:rPr>
        <w:t>liczba</w:t>
      </w:r>
      <w:proofErr w:type="spellEnd"/>
      <w:r>
        <w:rPr>
          <w:rFonts w:ascii="Arial" w:hAnsi="Arial" w:cs="Arial"/>
          <w:color w:val="383838"/>
        </w:rPr>
        <w:t xml:space="preserve"> </w:t>
      </w:r>
      <w:proofErr w:type="spellStart"/>
      <w:r>
        <w:rPr>
          <w:rFonts w:ascii="Arial" w:hAnsi="Arial" w:cs="Arial"/>
          <w:color w:val="383838"/>
        </w:rPr>
        <w:t>pierwsza</w:t>
      </w:r>
      <w:proofErr w:type="spellEnd"/>
      <w:r>
        <w:rPr>
          <w:rFonts w:ascii="&amp;quot" w:hAnsi="&amp;quot"/>
          <w:color w:val="383838"/>
        </w:rPr>
        <w:br/>
      </w:r>
      <w:r>
        <w:rPr>
          <w:rStyle w:val="Pogrubienie"/>
          <w:rFonts w:ascii="&amp;quot" w:hAnsi="&amp;quot"/>
          <w:color w:val="383838"/>
        </w:rPr>
        <w:t>positive number</w:t>
      </w:r>
      <w:r>
        <w:rPr>
          <w:rFonts w:ascii="Arial" w:hAnsi="Arial" w:cs="Arial"/>
          <w:color w:val="383838"/>
        </w:rPr>
        <w:t xml:space="preserve"> – </w:t>
      </w:r>
      <w:proofErr w:type="spellStart"/>
      <w:r>
        <w:rPr>
          <w:rFonts w:ascii="Arial" w:hAnsi="Arial" w:cs="Arial"/>
          <w:color w:val="383838"/>
        </w:rPr>
        <w:t>liczba</w:t>
      </w:r>
      <w:proofErr w:type="spellEnd"/>
      <w:r>
        <w:rPr>
          <w:rFonts w:ascii="Arial" w:hAnsi="Arial" w:cs="Arial"/>
          <w:color w:val="383838"/>
        </w:rPr>
        <w:t xml:space="preserve"> </w:t>
      </w:r>
      <w:proofErr w:type="spellStart"/>
      <w:r>
        <w:rPr>
          <w:rFonts w:ascii="Arial" w:hAnsi="Arial" w:cs="Arial"/>
          <w:color w:val="383838"/>
        </w:rPr>
        <w:t>dodatnia</w:t>
      </w:r>
      <w:proofErr w:type="spellEnd"/>
      <w:r>
        <w:rPr>
          <w:rFonts w:ascii="&amp;quot" w:hAnsi="&amp;quot"/>
          <w:color w:val="383838"/>
        </w:rPr>
        <w:br/>
      </w:r>
      <w:r>
        <w:rPr>
          <w:rStyle w:val="Pogrubienie"/>
          <w:rFonts w:ascii="&amp;quot" w:hAnsi="&amp;quot"/>
          <w:color w:val="383838"/>
        </w:rPr>
        <w:t>negative number</w:t>
      </w:r>
      <w:r>
        <w:rPr>
          <w:rFonts w:ascii="Arial" w:hAnsi="Arial" w:cs="Arial"/>
          <w:color w:val="383838"/>
        </w:rPr>
        <w:t xml:space="preserve"> – </w:t>
      </w:r>
      <w:proofErr w:type="spellStart"/>
      <w:r>
        <w:rPr>
          <w:rFonts w:ascii="Arial" w:hAnsi="Arial" w:cs="Arial"/>
          <w:color w:val="383838"/>
        </w:rPr>
        <w:t>liczba</w:t>
      </w:r>
      <w:proofErr w:type="spellEnd"/>
      <w:r>
        <w:rPr>
          <w:rFonts w:ascii="Arial" w:hAnsi="Arial" w:cs="Arial"/>
          <w:color w:val="383838"/>
        </w:rPr>
        <w:t xml:space="preserve"> </w:t>
      </w:r>
      <w:proofErr w:type="spellStart"/>
      <w:r>
        <w:rPr>
          <w:rFonts w:ascii="Arial" w:hAnsi="Arial" w:cs="Arial"/>
          <w:color w:val="383838"/>
        </w:rPr>
        <w:t>ujemna</w:t>
      </w:r>
      <w:proofErr w:type="spellEnd"/>
      <w:r>
        <w:rPr>
          <w:rFonts w:ascii="&amp;quot" w:hAnsi="&amp;quot"/>
          <w:color w:val="383838"/>
        </w:rPr>
        <w:br/>
      </w:r>
      <w:r>
        <w:rPr>
          <w:rStyle w:val="Pogrubienie"/>
          <w:rFonts w:ascii="&amp;quot" w:hAnsi="&amp;quot"/>
          <w:color w:val="383838"/>
        </w:rPr>
        <w:t>even number</w:t>
      </w:r>
      <w:r>
        <w:rPr>
          <w:rFonts w:ascii="Arial" w:hAnsi="Arial" w:cs="Arial"/>
          <w:color w:val="383838"/>
        </w:rPr>
        <w:t xml:space="preserve"> – </w:t>
      </w:r>
      <w:proofErr w:type="spellStart"/>
      <w:r>
        <w:rPr>
          <w:rFonts w:ascii="Arial" w:hAnsi="Arial" w:cs="Arial"/>
          <w:color w:val="383838"/>
        </w:rPr>
        <w:t>liczba</w:t>
      </w:r>
      <w:proofErr w:type="spellEnd"/>
      <w:r>
        <w:rPr>
          <w:rFonts w:ascii="Arial" w:hAnsi="Arial" w:cs="Arial"/>
          <w:color w:val="383838"/>
        </w:rPr>
        <w:t xml:space="preserve"> </w:t>
      </w:r>
      <w:proofErr w:type="spellStart"/>
      <w:r>
        <w:rPr>
          <w:rFonts w:ascii="Arial" w:hAnsi="Arial" w:cs="Arial"/>
          <w:color w:val="383838"/>
        </w:rPr>
        <w:t>parzysta</w:t>
      </w:r>
      <w:proofErr w:type="spellEnd"/>
      <w:r>
        <w:rPr>
          <w:rFonts w:ascii="&amp;quot" w:hAnsi="&amp;quot"/>
          <w:color w:val="383838"/>
        </w:rPr>
        <w:br/>
      </w:r>
      <w:r>
        <w:rPr>
          <w:rStyle w:val="Pogrubienie"/>
          <w:rFonts w:ascii="&amp;quot" w:hAnsi="&amp;quot"/>
          <w:color w:val="383838"/>
        </w:rPr>
        <w:t>odd number</w:t>
      </w:r>
      <w:r>
        <w:rPr>
          <w:rFonts w:ascii="Arial" w:hAnsi="Arial" w:cs="Arial"/>
          <w:color w:val="383838"/>
        </w:rPr>
        <w:t xml:space="preserve"> – </w:t>
      </w:r>
      <w:proofErr w:type="spellStart"/>
      <w:r>
        <w:rPr>
          <w:rFonts w:ascii="Arial" w:hAnsi="Arial" w:cs="Arial"/>
          <w:color w:val="383838"/>
        </w:rPr>
        <w:t>liczba</w:t>
      </w:r>
      <w:proofErr w:type="spellEnd"/>
      <w:r>
        <w:rPr>
          <w:rFonts w:ascii="Arial" w:hAnsi="Arial" w:cs="Arial"/>
          <w:color w:val="383838"/>
        </w:rPr>
        <w:t xml:space="preserve"> </w:t>
      </w:r>
      <w:proofErr w:type="spellStart"/>
      <w:r>
        <w:rPr>
          <w:rFonts w:ascii="Arial" w:hAnsi="Arial" w:cs="Arial"/>
          <w:color w:val="383838"/>
        </w:rPr>
        <w:t>nieparzysta</w:t>
      </w:r>
      <w:proofErr w:type="spellEnd"/>
      <w:r>
        <w:rPr>
          <w:rFonts w:ascii="&amp;quot" w:hAnsi="&amp;quot"/>
          <w:color w:val="383838"/>
        </w:rPr>
        <w:br/>
      </w:r>
      <w:r>
        <w:rPr>
          <w:rFonts w:ascii="&amp;quot" w:hAnsi="&amp;quot"/>
          <w:color w:val="383838"/>
        </w:rPr>
        <w:br/>
      </w:r>
      <w:r>
        <w:rPr>
          <w:rStyle w:val="Pogrubienie"/>
          <w:rFonts w:ascii="&amp;quot" w:hAnsi="&amp;quot"/>
          <w:color w:val="383838"/>
        </w:rPr>
        <w:t>percent</w:t>
      </w:r>
      <w:r>
        <w:rPr>
          <w:rFonts w:ascii="Arial" w:hAnsi="Arial" w:cs="Arial"/>
          <w:color w:val="383838"/>
        </w:rPr>
        <w:t xml:space="preserve"> – </w:t>
      </w:r>
      <w:proofErr w:type="spellStart"/>
      <w:r>
        <w:rPr>
          <w:rFonts w:ascii="Arial" w:hAnsi="Arial" w:cs="Arial"/>
          <w:color w:val="383838"/>
        </w:rPr>
        <w:t>procent</w:t>
      </w:r>
      <w:proofErr w:type="spellEnd"/>
      <w:r>
        <w:rPr>
          <w:rFonts w:ascii="&amp;quot" w:hAnsi="&amp;quot"/>
          <w:color w:val="383838"/>
        </w:rPr>
        <w:br/>
      </w:r>
      <w:r>
        <w:rPr>
          <w:rStyle w:val="Pogrubienie"/>
          <w:rFonts w:ascii="&amp;quot" w:hAnsi="&amp;quot"/>
          <w:color w:val="383838"/>
        </w:rPr>
        <w:t>per mille</w:t>
      </w:r>
      <w:r>
        <w:rPr>
          <w:rFonts w:ascii="Arial" w:hAnsi="Arial" w:cs="Arial"/>
          <w:color w:val="383838"/>
        </w:rPr>
        <w:t xml:space="preserve"> – </w:t>
      </w:r>
      <w:proofErr w:type="spellStart"/>
      <w:r>
        <w:rPr>
          <w:rFonts w:ascii="Arial" w:hAnsi="Arial" w:cs="Arial"/>
          <w:color w:val="383838"/>
        </w:rPr>
        <w:t>promil</w:t>
      </w:r>
      <w:proofErr w:type="spellEnd"/>
      <w:r>
        <w:rPr>
          <w:rFonts w:ascii="&amp;quot" w:hAnsi="&amp;quot"/>
          <w:color w:val="383838"/>
        </w:rPr>
        <w:br/>
      </w:r>
      <w:r>
        <w:rPr>
          <w:rStyle w:val="Pogrubienie"/>
          <w:rFonts w:ascii="&amp;quot" w:hAnsi="&amp;quot"/>
          <w:color w:val="383838"/>
        </w:rPr>
        <w:t>decimal point</w:t>
      </w:r>
      <w:r>
        <w:rPr>
          <w:rFonts w:ascii="Arial" w:hAnsi="Arial" w:cs="Arial"/>
          <w:color w:val="383838"/>
        </w:rPr>
        <w:t xml:space="preserve"> – </w:t>
      </w:r>
      <w:proofErr w:type="spellStart"/>
      <w:r>
        <w:rPr>
          <w:rFonts w:ascii="Arial" w:hAnsi="Arial" w:cs="Arial"/>
          <w:color w:val="383838"/>
        </w:rPr>
        <w:t>przecinek</w:t>
      </w:r>
      <w:proofErr w:type="spellEnd"/>
      <w:r>
        <w:rPr>
          <w:rFonts w:ascii="&amp;quot" w:hAnsi="&amp;quot"/>
          <w:color w:val="383838"/>
        </w:rPr>
        <w:br/>
      </w:r>
      <w:r>
        <w:rPr>
          <w:rFonts w:ascii="&amp;quot" w:hAnsi="&amp;quot"/>
          <w:color w:val="383838"/>
        </w:rPr>
        <w:br/>
      </w:r>
      <w:r>
        <w:rPr>
          <w:rStyle w:val="Pogrubienie"/>
          <w:rFonts w:ascii="&amp;quot" w:hAnsi="&amp;quot"/>
          <w:color w:val="383838"/>
        </w:rPr>
        <w:t>units</w:t>
      </w:r>
      <w:r>
        <w:rPr>
          <w:rFonts w:ascii="Arial" w:hAnsi="Arial" w:cs="Arial"/>
          <w:color w:val="383838"/>
        </w:rPr>
        <w:t xml:space="preserve"> – </w:t>
      </w:r>
      <w:proofErr w:type="spellStart"/>
      <w:r>
        <w:rPr>
          <w:rFonts w:ascii="Arial" w:hAnsi="Arial" w:cs="Arial"/>
          <w:color w:val="383838"/>
        </w:rPr>
        <w:t>jedności</w:t>
      </w:r>
      <w:proofErr w:type="spellEnd"/>
      <w:r>
        <w:rPr>
          <w:rFonts w:ascii="&amp;quot" w:hAnsi="&amp;quot"/>
          <w:color w:val="383838"/>
        </w:rPr>
        <w:br/>
      </w:r>
      <w:r>
        <w:rPr>
          <w:rStyle w:val="Pogrubienie"/>
          <w:rFonts w:ascii="&amp;quot" w:hAnsi="&amp;quot"/>
          <w:color w:val="383838"/>
        </w:rPr>
        <w:t>tens</w:t>
      </w:r>
      <w:r>
        <w:rPr>
          <w:rFonts w:ascii="Arial" w:hAnsi="Arial" w:cs="Arial"/>
          <w:color w:val="383838"/>
        </w:rPr>
        <w:t xml:space="preserve"> – </w:t>
      </w:r>
      <w:proofErr w:type="spellStart"/>
      <w:r>
        <w:rPr>
          <w:rFonts w:ascii="Arial" w:hAnsi="Arial" w:cs="Arial"/>
          <w:color w:val="383838"/>
        </w:rPr>
        <w:t>dziesiątki</w:t>
      </w:r>
      <w:proofErr w:type="spellEnd"/>
      <w:r>
        <w:rPr>
          <w:rFonts w:ascii="&amp;quot" w:hAnsi="&amp;quot"/>
          <w:color w:val="383838"/>
        </w:rPr>
        <w:br/>
      </w:r>
      <w:r>
        <w:rPr>
          <w:rStyle w:val="Pogrubienie"/>
          <w:rFonts w:ascii="&amp;quot" w:hAnsi="&amp;quot"/>
          <w:color w:val="383838"/>
        </w:rPr>
        <w:t>hundreds</w:t>
      </w:r>
      <w:r>
        <w:rPr>
          <w:rFonts w:ascii="Arial" w:hAnsi="Arial" w:cs="Arial"/>
          <w:color w:val="383838"/>
        </w:rPr>
        <w:t xml:space="preserve"> – </w:t>
      </w:r>
      <w:proofErr w:type="spellStart"/>
      <w:r>
        <w:rPr>
          <w:rFonts w:ascii="Arial" w:hAnsi="Arial" w:cs="Arial"/>
          <w:color w:val="383838"/>
        </w:rPr>
        <w:t>setki</w:t>
      </w:r>
      <w:proofErr w:type="spellEnd"/>
      <w:r>
        <w:rPr>
          <w:rFonts w:ascii="&amp;quot" w:hAnsi="&amp;quot"/>
          <w:color w:val="383838"/>
        </w:rPr>
        <w:br/>
      </w:r>
      <w:r>
        <w:rPr>
          <w:rStyle w:val="Pogrubienie"/>
          <w:rFonts w:ascii="&amp;quot" w:hAnsi="&amp;quot"/>
          <w:color w:val="383838"/>
        </w:rPr>
        <w:t>thousands</w:t>
      </w:r>
      <w:r>
        <w:rPr>
          <w:rFonts w:ascii="Arial" w:hAnsi="Arial" w:cs="Arial"/>
          <w:color w:val="383838"/>
        </w:rPr>
        <w:t xml:space="preserve"> – </w:t>
      </w:r>
      <w:proofErr w:type="spellStart"/>
      <w:r>
        <w:rPr>
          <w:rFonts w:ascii="Arial" w:hAnsi="Arial" w:cs="Arial"/>
          <w:color w:val="383838"/>
        </w:rPr>
        <w:t>tysiące</w:t>
      </w:r>
      <w:proofErr w:type="spellEnd"/>
      <w:r>
        <w:rPr>
          <w:rFonts w:ascii="&amp;quot" w:hAnsi="&amp;quot"/>
          <w:color w:val="383838"/>
        </w:rPr>
        <w:br/>
      </w:r>
      <w:r>
        <w:rPr>
          <w:rFonts w:ascii="&amp;quot" w:hAnsi="&amp;quot"/>
          <w:color w:val="383838"/>
        </w:rPr>
        <w:br/>
      </w:r>
    </w:p>
    <w:sectPr w:rsidR="007944B5" w:rsidRPr="007944B5" w:rsidSect="000F6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7944B5"/>
    <w:rsid w:val="000F6A79"/>
    <w:rsid w:val="00794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6A79"/>
  </w:style>
  <w:style w:type="paragraph" w:styleId="Nagwek1">
    <w:name w:val="heading 1"/>
    <w:basedOn w:val="Normalny"/>
    <w:link w:val="Nagwek1Znak"/>
    <w:uiPriority w:val="9"/>
    <w:qFormat/>
    <w:rsid w:val="007944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94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ogrubienie">
    <w:name w:val="Strong"/>
    <w:basedOn w:val="Domylnaczcionkaakapitu"/>
    <w:uiPriority w:val="22"/>
    <w:qFormat/>
    <w:rsid w:val="007944B5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7944B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1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3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3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0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9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3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2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7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480</Words>
  <Characters>2742</Characters>
  <Application>Microsoft Office Word</Application>
  <DocSecurity>0</DocSecurity>
  <Lines>22</Lines>
  <Paragraphs>6</Paragraphs>
  <ScaleCrop>false</ScaleCrop>
  <Company>Hewlett-Packard</Company>
  <LinksUpToDate>false</LinksUpToDate>
  <CharactersWithSpaces>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2019-03-28T19:42:00Z</dcterms:created>
  <dcterms:modified xsi:type="dcterms:W3CDTF">2019-03-28T20:02:00Z</dcterms:modified>
</cp:coreProperties>
</file>